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7094"/>
      </w:tblGrid>
      <w:tr w:rsidR="004E7194" w14:paraId="1FC3920A" w14:textId="77777777" w:rsidTr="008F3968">
        <w:tc>
          <w:tcPr>
            <w:tcW w:w="2358" w:type="dxa"/>
            <w:tcBorders>
              <w:bottom w:val="single" w:sz="4" w:space="0" w:color="auto"/>
            </w:tcBorders>
          </w:tcPr>
          <w:p w14:paraId="7BB584D1" w14:textId="77777777" w:rsidR="004E7194" w:rsidRDefault="004E7194">
            <w:r>
              <w:rPr>
                <w:noProof/>
              </w:rPr>
              <w:drawing>
                <wp:inline distT="0" distB="0" distL="0" distR="0" wp14:anchorId="6BA43C1A" wp14:editId="16A2994C">
                  <wp:extent cx="1085850" cy="1198312"/>
                  <wp:effectExtent l="19050" t="0" r="0" b="0"/>
                  <wp:docPr id="4" name="Picture 4" descr="Image result for sriniva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rinivas university logo"/>
                          <pic:cNvPicPr>
                            <a:picLocks noChangeAspect="1" noChangeArrowheads="1"/>
                          </pic:cNvPicPr>
                        </pic:nvPicPr>
                        <pic:blipFill>
                          <a:blip r:embed="rId6"/>
                          <a:srcRect/>
                          <a:stretch>
                            <a:fillRect/>
                          </a:stretch>
                        </pic:blipFill>
                        <pic:spPr bwMode="auto">
                          <a:xfrm>
                            <a:off x="0" y="0"/>
                            <a:ext cx="1085850" cy="1198312"/>
                          </a:xfrm>
                          <a:prstGeom prst="rect">
                            <a:avLst/>
                          </a:prstGeom>
                          <a:noFill/>
                          <a:ln w="9525">
                            <a:noFill/>
                            <a:miter lim="800000"/>
                            <a:headEnd/>
                            <a:tailEnd/>
                          </a:ln>
                        </pic:spPr>
                      </pic:pic>
                    </a:graphicData>
                  </a:graphic>
                </wp:inline>
              </w:drawing>
            </w:r>
          </w:p>
        </w:tc>
        <w:tc>
          <w:tcPr>
            <w:tcW w:w="7110" w:type="dxa"/>
            <w:tcBorders>
              <w:bottom w:val="single" w:sz="4" w:space="0" w:color="auto"/>
            </w:tcBorders>
          </w:tcPr>
          <w:p w14:paraId="7DB54AB2" w14:textId="77777777" w:rsidR="00190C5A" w:rsidRDefault="004E7194" w:rsidP="00190C5A">
            <w:pPr>
              <w:jc w:val="center"/>
              <w:rPr>
                <w:b/>
                <w:color w:val="002060"/>
                <w:sz w:val="52"/>
                <w:szCs w:val="52"/>
              </w:rPr>
            </w:pPr>
            <w:r w:rsidRPr="004E7194">
              <w:rPr>
                <w:b/>
                <w:color w:val="002060"/>
                <w:sz w:val="52"/>
                <w:szCs w:val="52"/>
              </w:rPr>
              <w:t>SRINIVAS UNIVERSITY</w:t>
            </w:r>
          </w:p>
          <w:p w14:paraId="2EFF89C6" w14:textId="77777777" w:rsidR="004E7194" w:rsidRDefault="004E7194" w:rsidP="00190C5A">
            <w:pPr>
              <w:jc w:val="center"/>
              <w:rPr>
                <w:b/>
                <w:color w:val="000000" w:themeColor="text1"/>
                <w:sz w:val="32"/>
                <w:szCs w:val="32"/>
              </w:rPr>
            </w:pPr>
            <w:r w:rsidRPr="006567A9">
              <w:rPr>
                <w:b/>
                <w:color w:val="000000" w:themeColor="text1"/>
                <w:sz w:val="32"/>
                <w:szCs w:val="32"/>
              </w:rPr>
              <w:t>Mangalore-575001, Karnataka (India)</w:t>
            </w:r>
          </w:p>
          <w:p w14:paraId="1C553531" w14:textId="77777777" w:rsidR="00882B71" w:rsidRPr="006567A9" w:rsidRDefault="00882B71" w:rsidP="00190C5A">
            <w:pPr>
              <w:jc w:val="center"/>
              <w:rPr>
                <w:b/>
                <w:color w:val="000000" w:themeColor="text1"/>
                <w:sz w:val="32"/>
                <w:szCs w:val="32"/>
              </w:rPr>
            </w:pPr>
          </w:p>
          <w:p w14:paraId="0BE65E7D" w14:textId="6E80647A" w:rsidR="004E7194" w:rsidRPr="00BF2742" w:rsidRDefault="00190C5A" w:rsidP="00882B71">
            <w:pPr>
              <w:rPr>
                <w:b/>
                <w:color w:val="FF0000"/>
                <w:sz w:val="28"/>
                <w:szCs w:val="28"/>
              </w:rPr>
            </w:pPr>
            <w:r w:rsidRPr="00BF2742">
              <w:rPr>
                <w:b/>
                <w:color w:val="FF0000"/>
                <w:sz w:val="28"/>
                <w:szCs w:val="28"/>
              </w:rPr>
              <w:t xml:space="preserve">Srinivas Centre for Research in </w:t>
            </w:r>
            <w:r w:rsidR="00A6260B">
              <w:rPr>
                <w:b/>
                <w:color w:val="FF0000"/>
                <w:sz w:val="28"/>
                <w:szCs w:val="28"/>
              </w:rPr>
              <w:t>Predictive Analytics</w:t>
            </w:r>
          </w:p>
        </w:tc>
      </w:tr>
    </w:tbl>
    <w:p w14:paraId="2CC65F0D" w14:textId="77777777" w:rsidR="004E7194" w:rsidRDefault="004E7194"/>
    <w:p w14:paraId="51395242" w14:textId="77777777" w:rsidR="001D4A4C" w:rsidRDefault="001D4A4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2511"/>
        <w:gridCol w:w="3222"/>
      </w:tblGrid>
      <w:tr w:rsidR="00190C5A" w14:paraId="07ABDF7F" w14:textId="77777777" w:rsidTr="007B1E7B">
        <w:trPr>
          <w:jc w:val="center"/>
        </w:trPr>
        <w:tc>
          <w:tcPr>
            <w:tcW w:w="3375" w:type="dxa"/>
          </w:tcPr>
          <w:p w14:paraId="1F159455" w14:textId="77777777" w:rsidR="00190C5A" w:rsidRDefault="00190C5A" w:rsidP="00190C5A">
            <w:pPr>
              <w:jc w:val="center"/>
            </w:pPr>
          </w:p>
          <w:p w14:paraId="19E83901" w14:textId="73F75E38" w:rsidR="00587718" w:rsidRDefault="00587718" w:rsidP="007B1E7B">
            <w:pPr>
              <w:jc w:val="center"/>
              <w:rPr>
                <w:b/>
                <w:sz w:val="28"/>
                <w:szCs w:val="28"/>
              </w:rPr>
            </w:pPr>
          </w:p>
          <w:p w14:paraId="0FA705A2" w14:textId="77777777" w:rsidR="007B1E7B" w:rsidRDefault="007B1E7B" w:rsidP="00733BFB">
            <w:pPr>
              <w:jc w:val="center"/>
              <w:rPr>
                <w:b/>
                <w:sz w:val="28"/>
                <w:szCs w:val="28"/>
              </w:rPr>
            </w:pPr>
          </w:p>
          <w:p w14:paraId="48AEC4BB" w14:textId="77777777" w:rsidR="007B1E7B" w:rsidRDefault="007B1E7B" w:rsidP="00733BFB">
            <w:pPr>
              <w:jc w:val="center"/>
              <w:rPr>
                <w:b/>
                <w:sz w:val="28"/>
                <w:szCs w:val="28"/>
              </w:rPr>
            </w:pPr>
          </w:p>
          <w:p w14:paraId="5DBBC818" w14:textId="77777777" w:rsidR="007B1E7B" w:rsidRDefault="007B1E7B" w:rsidP="00733BFB">
            <w:pPr>
              <w:jc w:val="center"/>
              <w:rPr>
                <w:b/>
                <w:sz w:val="28"/>
                <w:szCs w:val="28"/>
              </w:rPr>
            </w:pPr>
          </w:p>
          <w:p w14:paraId="537EB8DD" w14:textId="77777777" w:rsidR="007B1E7B" w:rsidRDefault="007B1E7B" w:rsidP="00733BFB">
            <w:pPr>
              <w:jc w:val="center"/>
              <w:rPr>
                <w:b/>
                <w:sz w:val="28"/>
                <w:szCs w:val="28"/>
              </w:rPr>
            </w:pPr>
          </w:p>
          <w:p w14:paraId="7CDF90B5" w14:textId="450B3A1F" w:rsidR="00190C5A" w:rsidRPr="00190C5A" w:rsidRDefault="00190C5A" w:rsidP="00733BFB">
            <w:pPr>
              <w:jc w:val="center"/>
              <w:rPr>
                <w:b/>
                <w:sz w:val="28"/>
                <w:szCs w:val="28"/>
              </w:rPr>
            </w:pPr>
          </w:p>
        </w:tc>
        <w:tc>
          <w:tcPr>
            <w:tcW w:w="2511" w:type="dxa"/>
          </w:tcPr>
          <w:p w14:paraId="27BF7C8C" w14:textId="03E7A3E8" w:rsidR="00190C5A" w:rsidRDefault="007B1E7B" w:rsidP="00190C5A">
            <w:pPr>
              <w:jc w:val="center"/>
            </w:pPr>
            <w:r w:rsidRPr="007B1E7B">
              <w:rPr>
                <w:b/>
                <w:noProof/>
                <w:sz w:val="28"/>
                <w:szCs w:val="28"/>
              </w:rPr>
              <w:drawing>
                <wp:inline distT="0" distB="0" distL="0" distR="0" wp14:anchorId="6887BAAB" wp14:editId="544DC991">
                  <wp:extent cx="1457325" cy="1700213"/>
                  <wp:effectExtent l="0" t="0" r="0" b="0"/>
                  <wp:docPr id="1" name="Picture 3">
                    <a:extLst xmlns:a="http://schemas.openxmlformats.org/drawingml/2006/main">
                      <a:ext uri="{FF2B5EF4-FFF2-40B4-BE49-F238E27FC236}">
                        <a16:creationId xmlns:a16="http://schemas.microsoft.com/office/drawing/2014/main" id="{BF321639-5240-4772-A0C1-36FF886DF0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F321639-5240-4772-A0C1-36FF886DF01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1377" b="12500"/>
                          <a:stretch/>
                        </pic:blipFill>
                        <pic:spPr>
                          <a:xfrm>
                            <a:off x="0" y="0"/>
                            <a:ext cx="1458638" cy="1701745"/>
                          </a:xfrm>
                          <a:prstGeom prst="rect">
                            <a:avLst/>
                          </a:prstGeom>
                        </pic:spPr>
                      </pic:pic>
                    </a:graphicData>
                  </a:graphic>
                </wp:inline>
              </w:drawing>
            </w:r>
          </w:p>
        </w:tc>
        <w:tc>
          <w:tcPr>
            <w:tcW w:w="3222" w:type="dxa"/>
          </w:tcPr>
          <w:p w14:paraId="7819C605" w14:textId="6E2DEF6C" w:rsidR="001D4A4C" w:rsidRDefault="001D4A4C" w:rsidP="00190C5A">
            <w:pPr>
              <w:jc w:val="center"/>
              <w:rPr>
                <w:b/>
                <w:sz w:val="28"/>
                <w:szCs w:val="28"/>
              </w:rPr>
            </w:pPr>
          </w:p>
          <w:p w14:paraId="0FCEB2BE" w14:textId="7346FE2A" w:rsidR="00190C5A" w:rsidRDefault="00190C5A" w:rsidP="004C290A">
            <w:pPr>
              <w:jc w:val="center"/>
            </w:pPr>
          </w:p>
        </w:tc>
      </w:tr>
      <w:tr w:rsidR="007B1E7B" w14:paraId="41ABD101" w14:textId="77777777" w:rsidTr="007B1E7B">
        <w:trPr>
          <w:jc w:val="center"/>
        </w:trPr>
        <w:tc>
          <w:tcPr>
            <w:tcW w:w="9108" w:type="dxa"/>
            <w:gridSpan w:val="3"/>
          </w:tcPr>
          <w:p w14:paraId="6BFB6A0F" w14:textId="4D0EF0BB" w:rsidR="007B1E7B" w:rsidRDefault="00CB503A" w:rsidP="00190C5A">
            <w:pPr>
              <w:jc w:val="center"/>
              <w:rPr>
                <w:b/>
                <w:sz w:val="28"/>
                <w:szCs w:val="28"/>
              </w:rPr>
            </w:pPr>
            <w:r>
              <w:rPr>
                <w:b/>
                <w:sz w:val="28"/>
                <w:szCs w:val="28"/>
              </w:rPr>
              <w:t>Mrs.</w:t>
            </w:r>
            <w:r w:rsidR="007B1E7B">
              <w:rPr>
                <w:b/>
                <w:sz w:val="28"/>
                <w:szCs w:val="28"/>
              </w:rPr>
              <w:t xml:space="preserve"> GEETHA POORNIMA K</w:t>
            </w:r>
          </w:p>
          <w:p w14:paraId="0703929C" w14:textId="77777777" w:rsidR="00AD75B4" w:rsidRPr="00CB503A" w:rsidRDefault="00AD75B4" w:rsidP="00190C5A">
            <w:pPr>
              <w:jc w:val="center"/>
              <w:rPr>
                <w:rFonts w:ascii="Times New Roman" w:hAnsi="Times New Roman" w:cs="Times New Roman"/>
                <w:bCs/>
                <w:sz w:val="24"/>
                <w:szCs w:val="24"/>
              </w:rPr>
            </w:pPr>
            <w:r w:rsidRPr="00CB503A">
              <w:rPr>
                <w:rFonts w:ascii="Times New Roman" w:hAnsi="Times New Roman" w:cs="Times New Roman"/>
                <w:bCs/>
                <w:sz w:val="24"/>
                <w:szCs w:val="24"/>
              </w:rPr>
              <w:t>Assistant Professor, Dept of Computer Science</w:t>
            </w:r>
          </w:p>
          <w:p w14:paraId="2B99ADC3" w14:textId="3B0A2F35" w:rsidR="00AD75B4" w:rsidRDefault="00AD75B4" w:rsidP="00190C5A">
            <w:pPr>
              <w:jc w:val="center"/>
              <w:rPr>
                <w:b/>
                <w:sz w:val="28"/>
                <w:szCs w:val="28"/>
              </w:rPr>
            </w:pPr>
            <w:r w:rsidRPr="00CB503A">
              <w:rPr>
                <w:rFonts w:ascii="Times New Roman" w:hAnsi="Times New Roman" w:cs="Times New Roman"/>
                <w:bCs/>
                <w:sz w:val="24"/>
                <w:szCs w:val="24"/>
              </w:rPr>
              <w:t>St Philomena College Puttur</w:t>
            </w:r>
          </w:p>
        </w:tc>
      </w:tr>
    </w:tbl>
    <w:p w14:paraId="67A9AEA7" w14:textId="77777777" w:rsidR="004E7194" w:rsidRDefault="004E7194"/>
    <w:p w14:paraId="739E1A40" w14:textId="1E223A55" w:rsidR="00733BFB" w:rsidRPr="001D4A4C" w:rsidRDefault="00733BFB" w:rsidP="00733BFB">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Research Area </w:t>
      </w:r>
      <w:r w:rsidR="007B1E7B">
        <w:rPr>
          <w:rFonts w:ascii="Times New Roman" w:hAnsi="Times New Roman" w:cs="Times New Roman"/>
          <w:b/>
          <w:color w:val="FF0000"/>
          <w:sz w:val="24"/>
          <w:szCs w:val="24"/>
        </w:rPr>
        <w:t xml:space="preserve">– Predictive </w:t>
      </w:r>
      <w:r>
        <w:rPr>
          <w:rFonts w:ascii="Times New Roman" w:hAnsi="Times New Roman" w:cs="Times New Roman"/>
          <w:b/>
          <w:color w:val="FF0000"/>
          <w:sz w:val="24"/>
          <w:szCs w:val="24"/>
        </w:rPr>
        <w:t>Analytics</w:t>
      </w:r>
    </w:p>
    <w:p w14:paraId="1362046F" w14:textId="0B700DD1" w:rsidR="00733BFB" w:rsidRDefault="00A6260B" w:rsidP="00733BFB">
      <w:pPr>
        <w:jc w:val="both"/>
        <w:rPr>
          <w:rFonts w:ascii="Times New Roman" w:hAnsi="Times New Roman" w:cs="Times New Roman"/>
          <w:sz w:val="24"/>
          <w:szCs w:val="24"/>
        </w:rPr>
      </w:pPr>
      <w:r>
        <w:rPr>
          <w:rFonts w:ascii="Times New Roman" w:hAnsi="Times New Roman" w:cs="Times New Roman"/>
          <w:sz w:val="24"/>
          <w:szCs w:val="24"/>
        </w:rPr>
        <w:t>Predictive</w:t>
      </w:r>
      <w:r w:rsidR="00733BFB">
        <w:rPr>
          <w:rFonts w:ascii="Times New Roman" w:hAnsi="Times New Roman" w:cs="Times New Roman"/>
          <w:sz w:val="24"/>
          <w:szCs w:val="24"/>
        </w:rPr>
        <w:t xml:space="preserve"> Analytics has brought revolutionary changes in many fields. The application areas such as Banking, Education, </w:t>
      </w:r>
      <w:r>
        <w:rPr>
          <w:rFonts w:ascii="Times New Roman" w:hAnsi="Times New Roman" w:cs="Times New Roman"/>
          <w:sz w:val="24"/>
          <w:szCs w:val="24"/>
        </w:rPr>
        <w:t xml:space="preserve">Sports, </w:t>
      </w:r>
      <w:r w:rsidR="00733BFB">
        <w:rPr>
          <w:rFonts w:ascii="Times New Roman" w:hAnsi="Times New Roman" w:cs="Times New Roman"/>
          <w:sz w:val="24"/>
          <w:szCs w:val="24"/>
        </w:rPr>
        <w:t xml:space="preserve">Manufacturing, Agriculture, Government, Transportation, Media and Entertainment are the ones that extensively make use of </w:t>
      </w:r>
      <w:r>
        <w:rPr>
          <w:rFonts w:ascii="Times New Roman" w:hAnsi="Times New Roman" w:cs="Times New Roman"/>
          <w:sz w:val="24"/>
          <w:szCs w:val="24"/>
        </w:rPr>
        <w:t>Predictive</w:t>
      </w:r>
      <w:r w:rsidR="00733BFB">
        <w:rPr>
          <w:rFonts w:ascii="Times New Roman" w:hAnsi="Times New Roman" w:cs="Times New Roman"/>
          <w:sz w:val="24"/>
          <w:szCs w:val="24"/>
        </w:rPr>
        <w:t xml:space="preserve"> Analytics. The extraction of Knowledge form </w:t>
      </w:r>
      <w:r>
        <w:rPr>
          <w:rFonts w:ascii="Times New Roman" w:hAnsi="Times New Roman" w:cs="Times New Roman"/>
          <w:sz w:val="24"/>
          <w:szCs w:val="24"/>
        </w:rPr>
        <w:t>d</w:t>
      </w:r>
      <w:r w:rsidR="00733BFB">
        <w:rPr>
          <w:rFonts w:ascii="Times New Roman" w:hAnsi="Times New Roman" w:cs="Times New Roman"/>
          <w:sz w:val="24"/>
          <w:szCs w:val="24"/>
        </w:rPr>
        <w:t xml:space="preserve">ata is the most challenging job as the data stored is of different types such as audio, video, text, images and so on. </w:t>
      </w:r>
      <w:r>
        <w:rPr>
          <w:rFonts w:ascii="Times New Roman" w:hAnsi="Times New Roman" w:cs="Times New Roman"/>
          <w:sz w:val="24"/>
          <w:szCs w:val="24"/>
        </w:rPr>
        <w:t>Predictive</w:t>
      </w:r>
      <w:r w:rsidR="00733BFB">
        <w:rPr>
          <w:rFonts w:ascii="Times New Roman" w:hAnsi="Times New Roman" w:cs="Times New Roman"/>
          <w:sz w:val="24"/>
          <w:szCs w:val="24"/>
        </w:rPr>
        <w:t xml:space="preserve"> Analytics is a complex method of exploring big datasets to reveal hidden patterns or unknown relationships, the analysis of which will enable an organization in the </w:t>
      </w:r>
      <w:r w:rsidR="00A82566">
        <w:rPr>
          <w:rFonts w:ascii="Times New Roman" w:hAnsi="Times New Roman" w:cs="Times New Roman"/>
          <w:sz w:val="24"/>
          <w:szCs w:val="24"/>
        </w:rPr>
        <w:t>decision-making</w:t>
      </w:r>
      <w:r w:rsidR="00733BFB">
        <w:rPr>
          <w:rFonts w:ascii="Times New Roman" w:hAnsi="Times New Roman" w:cs="Times New Roman"/>
          <w:sz w:val="24"/>
          <w:szCs w:val="24"/>
        </w:rPr>
        <w:t xml:space="preserve"> process. It has brought revolutionary changes in many fields of Information Technology. Data contains datasets that are of type audio, video, text, customer transactions, activity logs of users on the social networking sites etc. The data gathered is to be analyzed by using algorithms and has to be converted to required information which can be used for further analysis to arrive at a conclusion or to make a decision. </w:t>
      </w:r>
      <w:r>
        <w:rPr>
          <w:rFonts w:ascii="Times New Roman" w:hAnsi="Times New Roman" w:cs="Times New Roman"/>
          <w:sz w:val="24"/>
          <w:szCs w:val="24"/>
        </w:rPr>
        <w:t>Predictive</w:t>
      </w:r>
      <w:r w:rsidR="00733BFB">
        <w:rPr>
          <w:rFonts w:ascii="Times New Roman" w:hAnsi="Times New Roman" w:cs="Times New Roman"/>
          <w:sz w:val="24"/>
          <w:szCs w:val="24"/>
        </w:rPr>
        <w:t xml:space="preserve"> Analytics is an emerging technology and most of the applications make use of the same in the process of decision making.</w:t>
      </w:r>
    </w:p>
    <w:p w14:paraId="3250E17A" w14:textId="77777777" w:rsidR="006567A9" w:rsidRPr="003C02F4" w:rsidRDefault="006567A9" w:rsidP="003C02F4">
      <w:pPr>
        <w:jc w:val="both"/>
        <w:rPr>
          <w:rFonts w:ascii="Times New Roman" w:hAnsi="Times New Roman" w:cs="Times New Roman"/>
          <w:sz w:val="24"/>
          <w:szCs w:val="24"/>
        </w:rPr>
      </w:pPr>
    </w:p>
    <w:p w14:paraId="63E6E647" w14:textId="77777777" w:rsidR="001D4A4C" w:rsidRPr="001D4A4C" w:rsidRDefault="00601A9A">
      <w:pPr>
        <w:rPr>
          <w:rFonts w:ascii="Times New Roman" w:hAnsi="Times New Roman" w:cs="Times New Roman"/>
          <w:b/>
          <w:color w:val="FF0000"/>
          <w:sz w:val="24"/>
          <w:szCs w:val="24"/>
        </w:rPr>
      </w:pPr>
      <w:r>
        <w:rPr>
          <w:rFonts w:ascii="Times New Roman" w:hAnsi="Times New Roman" w:cs="Times New Roman"/>
          <w:b/>
          <w:color w:val="FF0000"/>
          <w:sz w:val="24"/>
          <w:szCs w:val="24"/>
        </w:rPr>
        <w:t>Objectives:</w:t>
      </w:r>
    </w:p>
    <w:p w14:paraId="2C1D0D48" w14:textId="77777777" w:rsidR="00733BFB" w:rsidRPr="003C02F4" w:rsidRDefault="00733BFB" w:rsidP="00733BFB">
      <w:pPr>
        <w:jc w:val="both"/>
        <w:rPr>
          <w:rFonts w:ascii="Times New Roman" w:hAnsi="Times New Roman" w:cs="Times New Roman"/>
          <w:sz w:val="24"/>
          <w:szCs w:val="24"/>
        </w:rPr>
      </w:pPr>
      <w:r>
        <w:rPr>
          <w:rFonts w:ascii="Times New Roman" w:hAnsi="Times New Roman" w:cs="Times New Roman"/>
          <w:sz w:val="24"/>
          <w:szCs w:val="24"/>
        </w:rPr>
        <w:t xml:space="preserve">The goal of this research centre is to analyze the existing applications in the field of Big Data Analytics and </w:t>
      </w:r>
      <w:r w:rsidRPr="003C02F4">
        <w:rPr>
          <w:rFonts w:ascii="Times New Roman" w:hAnsi="Times New Roman" w:cs="Times New Roman"/>
          <w:sz w:val="24"/>
          <w:szCs w:val="24"/>
        </w:rPr>
        <w:t>proposing</w:t>
      </w:r>
      <w:r>
        <w:rPr>
          <w:rFonts w:ascii="Times New Roman" w:hAnsi="Times New Roman" w:cs="Times New Roman"/>
          <w:sz w:val="24"/>
          <w:szCs w:val="24"/>
        </w:rPr>
        <w:t xml:space="preserve"> new algorithms to perform Data Analytics.</w:t>
      </w:r>
    </w:p>
    <w:p w14:paraId="719354AD" w14:textId="2FF4D6BC" w:rsidR="00733BFB" w:rsidRPr="003C02F4" w:rsidRDefault="00733BFB" w:rsidP="00733BFB">
      <w:pPr>
        <w:pStyle w:val="ListParagraph"/>
        <w:numPr>
          <w:ilvl w:val="0"/>
          <w:numId w:val="2"/>
        </w:numPr>
        <w:tabs>
          <w:tab w:val="num" w:pos="720"/>
        </w:tabs>
        <w:jc w:val="both"/>
        <w:rPr>
          <w:rFonts w:ascii="Times New Roman" w:hAnsi="Times New Roman" w:cs="Times New Roman"/>
          <w:sz w:val="24"/>
          <w:szCs w:val="24"/>
        </w:rPr>
      </w:pPr>
      <w:r w:rsidRPr="003C02F4">
        <w:rPr>
          <w:rFonts w:ascii="Times New Roman" w:hAnsi="Times New Roman" w:cs="Times New Roman"/>
          <w:sz w:val="24"/>
          <w:szCs w:val="24"/>
        </w:rPr>
        <w:t xml:space="preserve">To </w:t>
      </w:r>
      <w:r>
        <w:rPr>
          <w:rFonts w:ascii="Times New Roman" w:hAnsi="Times New Roman" w:cs="Times New Roman"/>
          <w:sz w:val="24"/>
          <w:szCs w:val="24"/>
        </w:rPr>
        <w:t>familiarize</w:t>
      </w:r>
      <w:r w:rsidRPr="003C02F4">
        <w:rPr>
          <w:rFonts w:ascii="Times New Roman" w:hAnsi="Times New Roman" w:cs="Times New Roman"/>
          <w:sz w:val="24"/>
          <w:szCs w:val="24"/>
        </w:rPr>
        <w:t xml:space="preserve"> </w:t>
      </w:r>
      <w:r>
        <w:rPr>
          <w:rFonts w:ascii="Times New Roman" w:hAnsi="Times New Roman" w:cs="Times New Roman"/>
          <w:sz w:val="24"/>
          <w:szCs w:val="24"/>
        </w:rPr>
        <w:t xml:space="preserve">tools and languages required for </w:t>
      </w:r>
      <w:r w:rsidR="00AD75B4">
        <w:rPr>
          <w:rFonts w:ascii="Times New Roman" w:hAnsi="Times New Roman" w:cs="Times New Roman"/>
          <w:sz w:val="24"/>
          <w:szCs w:val="24"/>
        </w:rPr>
        <w:t>Predictive Analytics</w:t>
      </w:r>
    </w:p>
    <w:p w14:paraId="3C2462AA" w14:textId="77777777" w:rsidR="00733BFB" w:rsidRDefault="00733BFB" w:rsidP="00733BFB">
      <w:pPr>
        <w:pStyle w:val="ListParagraph"/>
        <w:numPr>
          <w:ilvl w:val="0"/>
          <w:numId w:val="2"/>
        </w:numPr>
        <w:tabs>
          <w:tab w:val="num" w:pos="720"/>
        </w:tabs>
        <w:jc w:val="both"/>
        <w:rPr>
          <w:rFonts w:ascii="Times New Roman" w:hAnsi="Times New Roman" w:cs="Times New Roman"/>
          <w:sz w:val="24"/>
          <w:szCs w:val="24"/>
        </w:rPr>
      </w:pPr>
      <w:r w:rsidRPr="003C02F4">
        <w:rPr>
          <w:rFonts w:ascii="Times New Roman" w:hAnsi="Times New Roman" w:cs="Times New Roman"/>
          <w:sz w:val="24"/>
          <w:szCs w:val="24"/>
        </w:rPr>
        <w:t xml:space="preserve">To </w:t>
      </w:r>
      <w:r>
        <w:rPr>
          <w:rFonts w:ascii="Times New Roman" w:hAnsi="Times New Roman" w:cs="Times New Roman"/>
          <w:sz w:val="24"/>
          <w:szCs w:val="24"/>
        </w:rPr>
        <w:t xml:space="preserve">study the  existing solutions and their applications </w:t>
      </w:r>
    </w:p>
    <w:p w14:paraId="5AE9EA4C" w14:textId="455E7AD0" w:rsidR="00733BFB" w:rsidRDefault="00733BFB" w:rsidP="00733BFB">
      <w:pPr>
        <w:pStyle w:val="ListParagraph"/>
        <w:numPr>
          <w:ilvl w:val="0"/>
          <w:numId w:val="2"/>
        </w:num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To </w:t>
      </w:r>
      <w:r w:rsidR="00AD75B4">
        <w:rPr>
          <w:rFonts w:ascii="Times New Roman" w:hAnsi="Times New Roman" w:cs="Times New Roman"/>
          <w:sz w:val="24"/>
          <w:szCs w:val="24"/>
        </w:rPr>
        <w:t>comprehend the use of Predictive</w:t>
      </w:r>
      <w:r>
        <w:rPr>
          <w:rFonts w:ascii="Times New Roman" w:hAnsi="Times New Roman" w:cs="Times New Roman"/>
          <w:sz w:val="24"/>
          <w:szCs w:val="24"/>
        </w:rPr>
        <w:t xml:space="preserve"> Analytics to other emerging technologies</w:t>
      </w:r>
    </w:p>
    <w:p w14:paraId="5ACE5DF1" w14:textId="77777777" w:rsidR="00733BFB" w:rsidRPr="003C02F4" w:rsidRDefault="00733BFB" w:rsidP="00733BFB">
      <w:pPr>
        <w:pStyle w:val="ListParagraph"/>
        <w:jc w:val="both"/>
        <w:rPr>
          <w:rFonts w:ascii="Times New Roman" w:hAnsi="Times New Roman" w:cs="Times New Roman"/>
          <w:sz w:val="24"/>
          <w:szCs w:val="24"/>
        </w:rPr>
      </w:pPr>
    </w:p>
    <w:p w14:paraId="39F6DBD0" w14:textId="77777777" w:rsidR="001D4A4C" w:rsidRDefault="001D4A4C"/>
    <w:p w14:paraId="4E5B9EAB" w14:textId="32BFCCF1" w:rsidR="00601A9A" w:rsidRPr="00733BFB" w:rsidRDefault="00A82566" w:rsidP="00733BFB">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Journal </w:t>
      </w:r>
      <w:r w:rsidRPr="00DA7877">
        <w:rPr>
          <w:rFonts w:ascii="Times New Roman" w:hAnsi="Times New Roman" w:cs="Times New Roman"/>
          <w:b/>
          <w:color w:val="FF0000"/>
          <w:sz w:val="24"/>
          <w:szCs w:val="24"/>
        </w:rPr>
        <w:t>Publications</w:t>
      </w:r>
      <w:r w:rsidR="006567A9">
        <w:rPr>
          <w:rFonts w:ascii="Times New Roman" w:hAnsi="Times New Roman" w:cs="Times New Roman"/>
          <w:b/>
          <w:color w:val="FF0000"/>
          <w:sz w:val="24"/>
          <w:szCs w:val="24"/>
        </w:rPr>
        <w:t>:</w:t>
      </w:r>
    </w:p>
    <w:p w14:paraId="4FBB0AC5" w14:textId="77A3FF5D" w:rsidR="00AD75B4" w:rsidRPr="006A1F6B" w:rsidRDefault="00AD75B4" w:rsidP="00AD75B4">
      <w:pPr>
        <w:pStyle w:val="ListParagraph"/>
        <w:numPr>
          <w:ilvl w:val="0"/>
          <w:numId w:val="5"/>
        </w:numPr>
        <w:jc w:val="both"/>
        <w:rPr>
          <w:rFonts w:ascii="Times New Roman" w:hAnsi="Times New Roman" w:cs="Times New Roman"/>
          <w:i/>
          <w:iCs/>
          <w:color w:val="000000" w:themeColor="text1"/>
          <w:sz w:val="24"/>
          <w:szCs w:val="24"/>
        </w:rPr>
      </w:pPr>
      <w:r w:rsidRPr="006A1F6B">
        <w:rPr>
          <w:rFonts w:ascii="Times New Roman" w:hAnsi="Times New Roman" w:cs="Times New Roman"/>
          <w:color w:val="000000" w:themeColor="text1"/>
          <w:sz w:val="24"/>
          <w:szCs w:val="24"/>
        </w:rPr>
        <w:t xml:space="preserve">Geetha Poornima K &amp; Krishna Prasad K.  Critical Analysis on Business Strategies Adopted by an IT Company to Attain Sustainability: Case Study of Cognizant Technology Solutions. </w:t>
      </w:r>
      <w:r w:rsidRPr="006A1F6B">
        <w:rPr>
          <w:rFonts w:ascii="Times New Roman" w:hAnsi="Times New Roman" w:cs="Times New Roman"/>
          <w:i/>
          <w:iCs/>
          <w:color w:val="000000" w:themeColor="text1"/>
          <w:sz w:val="24"/>
          <w:szCs w:val="24"/>
        </w:rPr>
        <w:t>International Journal of Case Studies in Business, IT, and Education (IJCSBE</w:t>
      </w:r>
      <w:proofErr w:type="gramStart"/>
      <w:r w:rsidRPr="006A1F6B">
        <w:rPr>
          <w:rFonts w:ascii="Times New Roman" w:hAnsi="Times New Roman" w:cs="Times New Roman"/>
          <w:i/>
          <w:iCs/>
          <w:color w:val="000000" w:themeColor="text1"/>
          <w:sz w:val="24"/>
          <w:szCs w:val="24"/>
        </w:rPr>
        <w:t xml:space="preserve">), </w:t>
      </w:r>
      <w:r w:rsidRPr="006A1F6B">
        <w:rPr>
          <w:rStyle w:val="Emphasis"/>
          <w:rFonts w:ascii="Times New Roman" w:hAnsi="Times New Roman" w:cs="Times New Roman"/>
          <w:i w:val="0"/>
          <w:iCs w:val="0"/>
          <w:color w:val="000000" w:themeColor="text1"/>
          <w:sz w:val="24"/>
          <w:szCs w:val="24"/>
        </w:rPr>
        <w:t xml:space="preserve"> </w:t>
      </w:r>
      <w:r w:rsidRPr="006A1F6B">
        <w:rPr>
          <w:rStyle w:val="apple-converted-space"/>
          <w:rFonts w:ascii="Times New Roman" w:hAnsi="Times New Roman" w:cs="Times New Roman"/>
          <w:i/>
          <w:iCs/>
          <w:color w:val="000000" w:themeColor="text1"/>
          <w:sz w:val="24"/>
          <w:szCs w:val="24"/>
        </w:rPr>
        <w:t> </w:t>
      </w:r>
      <w:proofErr w:type="gramEnd"/>
      <w:r w:rsidRPr="006A1F6B">
        <w:rPr>
          <w:rStyle w:val="Emphasis"/>
          <w:rFonts w:ascii="Times New Roman" w:hAnsi="Times New Roman" w:cs="Times New Roman"/>
          <w:i w:val="0"/>
          <w:iCs w:val="0"/>
          <w:color w:val="000000" w:themeColor="text1"/>
          <w:sz w:val="24"/>
          <w:szCs w:val="24"/>
        </w:rPr>
        <w:t>SRINIVAS PUBLICATION,</w:t>
      </w:r>
      <w:r w:rsidRPr="006A1F6B">
        <w:rPr>
          <w:rStyle w:val="apple-converted-space"/>
          <w:rFonts w:ascii="Times New Roman" w:hAnsi="Times New Roman" w:cs="Times New Roman"/>
          <w:i/>
          <w:iCs/>
          <w:color w:val="000000" w:themeColor="text1"/>
          <w:sz w:val="24"/>
          <w:szCs w:val="24"/>
        </w:rPr>
        <w:t> </w:t>
      </w:r>
      <w:r w:rsidRPr="006A1F6B">
        <w:rPr>
          <w:rFonts w:ascii="Times New Roman" w:hAnsi="Times New Roman" w:cs="Times New Roman"/>
          <w:i/>
          <w:iCs/>
          <w:color w:val="000000" w:themeColor="text1"/>
          <w:sz w:val="24"/>
          <w:szCs w:val="24"/>
        </w:rPr>
        <w:t>2019, 3</w:t>
      </w:r>
      <w:r>
        <w:rPr>
          <w:rFonts w:ascii="Times New Roman" w:hAnsi="Times New Roman" w:cs="Times New Roman"/>
          <w:i/>
          <w:iCs/>
          <w:color w:val="000000" w:themeColor="text1"/>
          <w:sz w:val="24"/>
          <w:szCs w:val="24"/>
        </w:rPr>
        <w:t>(2)</w:t>
      </w:r>
      <w:r w:rsidRPr="006A1F6B">
        <w:rPr>
          <w:rFonts w:ascii="Times New Roman" w:hAnsi="Times New Roman" w:cs="Times New Roman"/>
          <w:i/>
          <w:iCs/>
          <w:color w:val="000000" w:themeColor="text1"/>
          <w:sz w:val="24"/>
          <w:szCs w:val="24"/>
        </w:rPr>
        <w:t>, 14-27</w:t>
      </w:r>
    </w:p>
    <w:p w14:paraId="60CA6615" w14:textId="28BBCE77" w:rsidR="00AD75B4" w:rsidRDefault="00E45776" w:rsidP="00733BFB">
      <w:pPr>
        <w:pStyle w:val="ListParagraph"/>
        <w:numPr>
          <w:ilvl w:val="0"/>
          <w:numId w:val="5"/>
        </w:numPr>
        <w:jc w:val="both"/>
        <w:rPr>
          <w:rFonts w:ascii="Times New Roman" w:hAnsi="Times New Roman" w:cs="Times New Roman"/>
          <w:i/>
          <w:iCs/>
          <w:color w:val="000000" w:themeColor="text1"/>
          <w:sz w:val="24"/>
          <w:szCs w:val="24"/>
        </w:rPr>
      </w:pPr>
      <w:r w:rsidRPr="006A1F6B">
        <w:rPr>
          <w:rFonts w:ascii="Times New Roman" w:hAnsi="Times New Roman" w:cs="Times New Roman"/>
          <w:color w:val="000000" w:themeColor="text1"/>
          <w:sz w:val="24"/>
          <w:szCs w:val="24"/>
        </w:rPr>
        <w:t>Geetha Poornima K &amp; Krishna Prasad K.</w:t>
      </w:r>
      <w:r>
        <w:rPr>
          <w:rFonts w:ascii="Times New Roman" w:hAnsi="Times New Roman" w:cs="Times New Roman"/>
          <w:color w:val="000000" w:themeColor="text1"/>
          <w:sz w:val="24"/>
          <w:szCs w:val="24"/>
        </w:rPr>
        <w:t xml:space="preserve"> </w:t>
      </w:r>
      <w:r w:rsidR="00AD75B4" w:rsidRPr="00AD75B4">
        <w:rPr>
          <w:rFonts w:ascii="Times New Roman" w:hAnsi="Times New Roman" w:cs="Times New Roman"/>
          <w:color w:val="000000" w:themeColor="text1"/>
          <w:sz w:val="24"/>
          <w:szCs w:val="24"/>
        </w:rPr>
        <w:t xml:space="preserve">Data Analytics Solutions for Transforming Healthcare Information to Quantifiable Knowledge – an Industry Study with Specific Reference to </w:t>
      </w:r>
      <w:proofErr w:type="spellStart"/>
      <w:r w:rsidR="00AD75B4" w:rsidRPr="00AD75B4">
        <w:rPr>
          <w:rFonts w:ascii="Times New Roman" w:hAnsi="Times New Roman" w:cs="Times New Roman"/>
          <w:color w:val="000000" w:themeColor="text1"/>
          <w:sz w:val="24"/>
          <w:szCs w:val="24"/>
        </w:rPr>
        <w:t>ScienceSoft</w:t>
      </w:r>
      <w:proofErr w:type="spellEnd"/>
      <w:r w:rsidR="00AD75B4" w:rsidRPr="00AD75B4">
        <w:rPr>
          <w:rFonts w:ascii="Times New Roman" w:hAnsi="Times New Roman" w:cs="Times New Roman"/>
          <w:color w:val="000000" w:themeColor="text1"/>
          <w:sz w:val="24"/>
          <w:szCs w:val="24"/>
        </w:rPr>
        <w:t xml:space="preserve">. </w:t>
      </w:r>
      <w:r w:rsidR="00AD75B4" w:rsidRPr="00AD75B4">
        <w:rPr>
          <w:rFonts w:ascii="Times New Roman" w:hAnsi="Times New Roman" w:cs="Times New Roman"/>
          <w:i/>
          <w:iCs/>
          <w:color w:val="000000" w:themeColor="text1"/>
          <w:sz w:val="24"/>
          <w:szCs w:val="24"/>
        </w:rPr>
        <w:t>International Journal of Case Studies in Business, IT, and Education (IJCSBE</w:t>
      </w:r>
      <w:proofErr w:type="gramStart"/>
      <w:r w:rsidR="00AD75B4" w:rsidRPr="00AD75B4">
        <w:rPr>
          <w:rFonts w:ascii="Times New Roman" w:hAnsi="Times New Roman" w:cs="Times New Roman"/>
          <w:i/>
          <w:iCs/>
          <w:color w:val="000000" w:themeColor="text1"/>
          <w:sz w:val="24"/>
          <w:szCs w:val="24"/>
        </w:rPr>
        <w:t>),</w:t>
      </w:r>
      <w:r w:rsidR="00AD75B4" w:rsidRPr="006A1F6B">
        <w:rPr>
          <w:rFonts w:ascii="Times New Roman" w:hAnsi="Times New Roman" w:cs="Times New Roman"/>
          <w:i/>
          <w:iCs/>
          <w:color w:val="000000" w:themeColor="text1"/>
          <w:sz w:val="24"/>
          <w:szCs w:val="24"/>
        </w:rPr>
        <w:t xml:space="preserve"> </w:t>
      </w:r>
      <w:r w:rsidR="00AD75B4" w:rsidRPr="006A1F6B">
        <w:rPr>
          <w:rStyle w:val="Emphasis"/>
          <w:rFonts w:ascii="Times New Roman" w:hAnsi="Times New Roman" w:cs="Times New Roman"/>
          <w:i w:val="0"/>
          <w:iCs w:val="0"/>
          <w:color w:val="000000" w:themeColor="text1"/>
          <w:sz w:val="24"/>
          <w:szCs w:val="24"/>
        </w:rPr>
        <w:t xml:space="preserve"> </w:t>
      </w:r>
      <w:r w:rsidR="00AD75B4" w:rsidRPr="006A1F6B">
        <w:rPr>
          <w:rStyle w:val="apple-converted-space"/>
          <w:rFonts w:ascii="Times New Roman" w:hAnsi="Times New Roman" w:cs="Times New Roman"/>
          <w:i/>
          <w:iCs/>
          <w:color w:val="000000" w:themeColor="text1"/>
          <w:sz w:val="24"/>
          <w:szCs w:val="24"/>
        </w:rPr>
        <w:t> </w:t>
      </w:r>
      <w:proofErr w:type="gramEnd"/>
      <w:r w:rsidR="00AD75B4" w:rsidRPr="006A1F6B">
        <w:rPr>
          <w:rStyle w:val="Emphasis"/>
          <w:rFonts w:ascii="Times New Roman" w:hAnsi="Times New Roman" w:cs="Times New Roman"/>
          <w:i w:val="0"/>
          <w:iCs w:val="0"/>
          <w:color w:val="000000" w:themeColor="text1"/>
          <w:sz w:val="24"/>
          <w:szCs w:val="24"/>
        </w:rPr>
        <w:t>SRINIVAS PUBLICATION,</w:t>
      </w:r>
      <w:r w:rsidR="00AD75B4" w:rsidRPr="006A1F6B">
        <w:rPr>
          <w:rStyle w:val="apple-converted-space"/>
          <w:rFonts w:ascii="Times New Roman" w:hAnsi="Times New Roman" w:cs="Times New Roman"/>
          <w:i/>
          <w:iCs/>
          <w:color w:val="000000" w:themeColor="text1"/>
          <w:sz w:val="24"/>
          <w:szCs w:val="24"/>
        </w:rPr>
        <w:t> </w:t>
      </w:r>
      <w:r w:rsidR="00AD75B4" w:rsidRPr="006A1F6B">
        <w:rPr>
          <w:rFonts w:ascii="Times New Roman" w:hAnsi="Times New Roman" w:cs="Times New Roman"/>
          <w:i/>
          <w:iCs/>
          <w:color w:val="000000" w:themeColor="text1"/>
          <w:sz w:val="24"/>
          <w:szCs w:val="24"/>
        </w:rPr>
        <w:t xml:space="preserve">2019, </w:t>
      </w:r>
      <w:r w:rsidR="00AD75B4" w:rsidRPr="00AD75B4">
        <w:rPr>
          <w:rFonts w:ascii="Times New Roman" w:hAnsi="Times New Roman" w:cs="Times New Roman"/>
          <w:i/>
          <w:iCs/>
          <w:color w:val="000000" w:themeColor="text1"/>
          <w:sz w:val="24"/>
          <w:szCs w:val="24"/>
        </w:rPr>
        <w:t>4(1), 51-63.</w:t>
      </w:r>
    </w:p>
    <w:p w14:paraId="00C29D41" w14:textId="27433B94" w:rsidR="00AD75B4" w:rsidRDefault="00AD75B4" w:rsidP="00733BFB">
      <w:pPr>
        <w:pStyle w:val="ListParagraph"/>
        <w:numPr>
          <w:ilvl w:val="0"/>
          <w:numId w:val="5"/>
        </w:numPr>
        <w:jc w:val="both"/>
        <w:rPr>
          <w:rFonts w:ascii="Times New Roman" w:hAnsi="Times New Roman" w:cs="Times New Roman"/>
          <w:color w:val="000000" w:themeColor="text1"/>
          <w:sz w:val="24"/>
          <w:szCs w:val="24"/>
        </w:rPr>
      </w:pPr>
      <w:r>
        <w:lastRenderedPageBreak/>
        <w:t xml:space="preserve"> </w:t>
      </w:r>
      <w:r w:rsidRPr="00E45776">
        <w:rPr>
          <w:rFonts w:ascii="Times New Roman" w:hAnsi="Times New Roman" w:cs="Times New Roman"/>
          <w:color w:val="000000" w:themeColor="text1"/>
          <w:sz w:val="24"/>
          <w:szCs w:val="24"/>
        </w:rPr>
        <w:t xml:space="preserve">Geetha Poornima </w:t>
      </w:r>
      <w:r w:rsidR="00E45776">
        <w:rPr>
          <w:rFonts w:ascii="Times New Roman" w:hAnsi="Times New Roman" w:cs="Times New Roman"/>
          <w:color w:val="000000" w:themeColor="text1"/>
          <w:sz w:val="24"/>
          <w:szCs w:val="24"/>
        </w:rPr>
        <w:t xml:space="preserve">K </w:t>
      </w:r>
      <w:r w:rsidRPr="00E45776">
        <w:rPr>
          <w:rFonts w:ascii="Times New Roman" w:hAnsi="Times New Roman" w:cs="Times New Roman"/>
          <w:color w:val="000000" w:themeColor="text1"/>
          <w:sz w:val="24"/>
          <w:szCs w:val="24"/>
        </w:rPr>
        <w:t>&amp; Krishna Prasad, K. Application of IoT in Predictive Health Analysis–A Review of Literature. International Journal of Management, Technology, and Social Sciences (IJMTS</w:t>
      </w:r>
      <w:proofErr w:type="gramStart"/>
      <w:r w:rsidRPr="00E45776">
        <w:rPr>
          <w:rFonts w:ascii="Times New Roman" w:hAnsi="Times New Roman" w:cs="Times New Roman"/>
          <w:color w:val="000000" w:themeColor="text1"/>
          <w:sz w:val="24"/>
          <w:szCs w:val="24"/>
        </w:rPr>
        <w:t xml:space="preserve">), </w:t>
      </w:r>
      <w:r w:rsidR="00E45776" w:rsidRPr="006A1F6B">
        <w:rPr>
          <w:rFonts w:ascii="Times New Roman" w:hAnsi="Times New Roman" w:cs="Times New Roman"/>
          <w:i/>
          <w:iCs/>
          <w:color w:val="000000" w:themeColor="text1"/>
          <w:sz w:val="24"/>
          <w:szCs w:val="24"/>
        </w:rPr>
        <w:t xml:space="preserve"> </w:t>
      </w:r>
      <w:r w:rsidR="00E45776" w:rsidRPr="006A1F6B">
        <w:rPr>
          <w:rStyle w:val="apple-converted-space"/>
          <w:rFonts w:ascii="Times New Roman" w:hAnsi="Times New Roman" w:cs="Times New Roman"/>
          <w:i/>
          <w:iCs/>
          <w:color w:val="000000" w:themeColor="text1"/>
          <w:sz w:val="24"/>
          <w:szCs w:val="24"/>
        </w:rPr>
        <w:t> </w:t>
      </w:r>
      <w:proofErr w:type="gramEnd"/>
      <w:r w:rsidR="00E45776" w:rsidRPr="006A1F6B">
        <w:rPr>
          <w:rStyle w:val="Emphasis"/>
          <w:rFonts w:ascii="Times New Roman" w:hAnsi="Times New Roman" w:cs="Times New Roman"/>
          <w:i w:val="0"/>
          <w:iCs w:val="0"/>
          <w:color w:val="000000" w:themeColor="text1"/>
          <w:sz w:val="24"/>
          <w:szCs w:val="24"/>
        </w:rPr>
        <w:t>SRINIVAS PUBLICATION,</w:t>
      </w:r>
      <w:r w:rsidR="00E45776">
        <w:rPr>
          <w:rStyle w:val="Emphasis"/>
          <w:rFonts w:ascii="Times New Roman" w:hAnsi="Times New Roman" w:cs="Times New Roman"/>
          <w:i w:val="0"/>
          <w:iCs w:val="0"/>
          <w:color w:val="000000" w:themeColor="text1"/>
          <w:sz w:val="24"/>
          <w:szCs w:val="24"/>
        </w:rPr>
        <w:t xml:space="preserve"> 2020, </w:t>
      </w:r>
      <w:r w:rsidRPr="00E45776">
        <w:rPr>
          <w:rFonts w:ascii="Times New Roman" w:hAnsi="Times New Roman" w:cs="Times New Roman"/>
          <w:color w:val="000000" w:themeColor="text1"/>
          <w:sz w:val="24"/>
          <w:szCs w:val="24"/>
        </w:rPr>
        <w:t>5(1), 185-214</w:t>
      </w:r>
    </w:p>
    <w:p w14:paraId="74466509" w14:textId="069F2355" w:rsidR="00E45776" w:rsidRDefault="00E45776" w:rsidP="00E45776">
      <w:pPr>
        <w:pStyle w:val="ListParagraph"/>
        <w:numPr>
          <w:ilvl w:val="0"/>
          <w:numId w:val="5"/>
        </w:numPr>
        <w:jc w:val="both"/>
        <w:rPr>
          <w:rFonts w:ascii="Times New Roman" w:hAnsi="Times New Roman" w:cs="Times New Roman"/>
          <w:sz w:val="24"/>
          <w:szCs w:val="24"/>
        </w:rPr>
      </w:pPr>
      <w:r w:rsidRPr="00E45776">
        <w:rPr>
          <w:rFonts w:ascii="Times New Roman" w:hAnsi="Times New Roman" w:cs="Times New Roman"/>
          <w:color w:val="000000" w:themeColor="text1"/>
          <w:sz w:val="24"/>
          <w:szCs w:val="24"/>
        </w:rPr>
        <w:t xml:space="preserve">Geetha Poornima </w:t>
      </w:r>
      <w:r>
        <w:rPr>
          <w:rFonts w:ascii="Times New Roman" w:hAnsi="Times New Roman" w:cs="Times New Roman"/>
          <w:color w:val="000000" w:themeColor="text1"/>
          <w:sz w:val="24"/>
          <w:szCs w:val="24"/>
        </w:rPr>
        <w:t xml:space="preserve">K </w:t>
      </w:r>
      <w:r w:rsidRPr="00E45776">
        <w:rPr>
          <w:rFonts w:ascii="Times New Roman" w:hAnsi="Times New Roman" w:cs="Times New Roman"/>
          <w:color w:val="000000" w:themeColor="text1"/>
          <w:sz w:val="24"/>
          <w:szCs w:val="24"/>
        </w:rPr>
        <w:t xml:space="preserve">&amp; Krishna Prasad, K. Integrated Prediction System for Chronic Disease Diagnosis to Ensure Better Healthcare, International Journal of Health Sciences and Pharmacy (IJHSP), 4(1), 25-39  </w:t>
      </w:r>
      <w:r w:rsidRPr="00E45776">
        <w:t> </w:t>
      </w:r>
      <w:r w:rsidRPr="00E45776">
        <w:rPr>
          <w:rStyle w:val="Emphasis"/>
          <w:rFonts w:ascii="Times New Roman" w:hAnsi="Times New Roman" w:cs="Times New Roman"/>
          <w:color w:val="000000" w:themeColor="text1"/>
          <w:sz w:val="24"/>
          <w:szCs w:val="24"/>
        </w:rPr>
        <w:t>SRINIVAS PUBLICATION</w:t>
      </w:r>
      <w:r w:rsidRPr="00E45776">
        <w:t xml:space="preserve">, </w:t>
      </w:r>
      <w:r w:rsidRPr="00E45776">
        <w:rPr>
          <w:rFonts w:ascii="Times New Roman" w:hAnsi="Times New Roman" w:cs="Times New Roman"/>
          <w:sz w:val="24"/>
          <w:szCs w:val="24"/>
        </w:rPr>
        <w:t>2020,25-39</w:t>
      </w:r>
    </w:p>
    <w:p w14:paraId="04887957" w14:textId="77777777" w:rsidR="00E45776" w:rsidRPr="007868C0" w:rsidRDefault="00E45776" w:rsidP="00E45776">
      <w:pPr>
        <w:pStyle w:val="ListParagraph"/>
        <w:numPr>
          <w:ilvl w:val="0"/>
          <w:numId w:val="5"/>
        </w:numPr>
        <w:jc w:val="both"/>
        <w:rPr>
          <w:rFonts w:ascii="Times New Roman" w:hAnsi="Times New Roman" w:cs="Times New Roman"/>
          <w:color w:val="FF0000"/>
          <w:sz w:val="24"/>
          <w:szCs w:val="24"/>
        </w:rPr>
      </w:pPr>
      <w:r w:rsidRPr="007868C0">
        <w:rPr>
          <w:rFonts w:ascii="Times New Roman" w:hAnsi="Times New Roman" w:cs="Times New Roman"/>
          <w:color w:val="000000"/>
          <w:sz w:val="24"/>
          <w:szCs w:val="24"/>
        </w:rPr>
        <w:t>Krishna Prasad K., Vinayachandra, Geetha Poornima K. &amp; Rajeshwari M. Literature Review of Applications of ICT on Solar Cold Chain</w:t>
      </w:r>
      <w:r w:rsidRPr="007868C0">
        <w:rPr>
          <w:rStyle w:val="apple-converted-space"/>
          <w:rFonts w:ascii="Times New Roman" w:hAnsi="Times New Roman" w:cs="Times New Roman"/>
          <w:color w:val="000000"/>
          <w:sz w:val="24"/>
          <w:szCs w:val="24"/>
        </w:rPr>
        <w:t xml:space="preserve">. </w:t>
      </w:r>
      <w:r w:rsidRPr="007868C0">
        <w:rPr>
          <w:rStyle w:val="Emphasis"/>
          <w:rFonts w:ascii="Times New Roman" w:hAnsi="Times New Roman" w:cs="Times New Roman"/>
          <w:color w:val="000000"/>
          <w:sz w:val="24"/>
          <w:szCs w:val="24"/>
        </w:rPr>
        <w:t>International Journal of Applied Engineering and Management Letters (IJAEML),</w:t>
      </w:r>
      <w:r w:rsidRPr="007868C0">
        <w:rPr>
          <w:rStyle w:val="apple-converted-space"/>
          <w:rFonts w:ascii="Times New Roman" w:hAnsi="Times New Roman" w:cs="Times New Roman"/>
          <w:color w:val="000000"/>
          <w:sz w:val="24"/>
          <w:szCs w:val="24"/>
        </w:rPr>
        <w:t> </w:t>
      </w:r>
      <w:r w:rsidRPr="007868C0">
        <w:rPr>
          <w:rStyle w:val="Emphasis"/>
          <w:rFonts w:ascii="Times New Roman" w:hAnsi="Times New Roman" w:cs="Times New Roman"/>
          <w:color w:val="000000"/>
          <w:sz w:val="24"/>
          <w:szCs w:val="24"/>
        </w:rPr>
        <w:t>Srinivas Publication,</w:t>
      </w:r>
      <w:r w:rsidRPr="007868C0">
        <w:rPr>
          <w:rStyle w:val="apple-converted-space"/>
          <w:rFonts w:ascii="Times New Roman" w:hAnsi="Times New Roman" w:cs="Times New Roman"/>
          <w:color w:val="000000"/>
          <w:sz w:val="24"/>
          <w:szCs w:val="24"/>
        </w:rPr>
        <w:t> </w:t>
      </w:r>
      <w:r w:rsidRPr="007868C0">
        <w:rPr>
          <w:rFonts w:ascii="Times New Roman" w:hAnsi="Times New Roman" w:cs="Times New Roman"/>
          <w:color w:val="000000"/>
          <w:sz w:val="24"/>
          <w:szCs w:val="24"/>
        </w:rPr>
        <w:t>2020</w:t>
      </w:r>
      <w:r w:rsidRPr="007868C0">
        <w:rPr>
          <w:rFonts w:ascii="Times New Roman" w:hAnsi="Times New Roman" w:cs="Times New Roman"/>
          <w:i/>
          <w:iCs/>
          <w:color w:val="000000"/>
          <w:sz w:val="24"/>
          <w:szCs w:val="24"/>
        </w:rPr>
        <w:t>, 4</w:t>
      </w:r>
      <w:r w:rsidRPr="007868C0">
        <w:rPr>
          <w:rFonts w:ascii="Times New Roman" w:hAnsi="Times New Roman" w:cs="Times New Roman"/>
          <w:color w:val="000000"/>
          <w:sz w:val="24"/>
          <w:szCs w:val="24"/>
        </w:rPr>
        <w:t>, 93-111</w:t>
      </w:r>
    </w:p>
    <w:p w14:paraId="02A3BBFA" w14:textId="77777777" w:rsidR="00E45776" w:rsidRPr="007868C0" w:rsidRDefault="00E45776" w:rsidP="00E45776">
      <w:pPr>
        <w:pStyle w:val="ListParagraph"/>
        <w:numPr>
          <w:ilvl w:val="0"/>
          <w:numId w:val="5"/>
        </w:numPr>
        <w:jc w:val="both"/>
        <w:rPr>
          <w:rFonts w:ascii="Times New Roman" w:hAnsi="Times New Roman" w:cs="Times New Roman"/>
          <w:color w:val="000000"/>
          <w:sz w:val="24"/>
          <w:szCs w:val="24"/>
        </w:rPr>
      </w:pPr>
      <w:r w:rsidRPr="007868C0">
        <w:rPr>
          <w:rFonts w:ascii="Times New Roman" w:hAnsi="Times New Roman" w:cs="Times New Roman"/>
          <w:color w:val="000000"/>
          <w:sz w:val="24"/>
          <w:szCs w:val="24"/>
        </w:rPr>
        <w:t>Krishna Prasad K., Vinayachandra, Geetha Poornima K. &amp; Rajeshwari M. An Integrated Solution for Solar Cold Chain Portfolio Management using Internet of Things.</w:t>
      </w:r>
      <w:r w:rsidRPr="007868C0">
        <w:rPr>
          <w:rStyle w:val="apple-converted-space"/>
          <w:rFonts w:ascii="Times New Roman" w:hAnsi="Times New Roman" w:cs="Times New Roman"/>
          <w:color w:val="000000"/>
          <w:sz w:val="24"/>
          <w:szCs w:val="24"/>
        </w:rPr>
        <w:t xml:space="preserve"> International</w:t>
      </w:r>
      <w:r w:rsidRPr="007868C0">
        <w:rPr>
          <w:rStyle w:val="Emphasis"/>
          <w:rFonts w:ascii="Times New Roman" w:hAnsi="Times New Roman" w:cs="Times New Roman"/>
          <w:color w:val="000000"/>
          <w:sz w:val="24"/>
          <w:szCs w:val="24"/>
        </w:rPr>
        <w:t xml:space="preserve"> Journal of Applied Engineering and Management Letters (IJAEML),</w:t>
      </w:r>
      <w:r w:rsidRPr="007868C0">
        <w:rPr>
          <w:rStyle w:val="apple-converted-space"/>
          <w:rFonts w:ascii="Times New Roman" w:hAnsi="Times New Roman" w:cs="Times New Roman"/>
          <w:color w:val="000000"/>
          <w:sz w:val="24"/>
          <w:szCs w:val="24"/>
        </w:rPr>
        <w:t> </w:t>
      </w:r>
      <w:r w:rsidRPr="007868C0">
        <w:rPr>
          <w:rStyle w:val="Emphasis"/>
          <w:rFonts w:ascii="Times New Roman" w:hAnsi="Times New Roman" w:cs="Times New Roman"/>
          <w:color w:val="000000"/>
          <w:sz w:val="24"/>
          <w:szCs w:val="24"/>
        </w:rPr>
        <w:t>SRINIVAS PUBLICATION,</w:t>
      </w:r>
      <w:r w:rsidRPr="007868C0">
        <w:rPr>
          <w:rStyle w:val="apple-converted-space"/>
          <w:rFonts w:ascii="Times New Roman" w:hAnsi="Times New Roman" w:cs="Times New Roman"/>
          <w:color w:val="000000"/>
          <w:sz w:val="24"/>
          <w:szCs w:val="24"/>
        </w:rPr>
        <w:t> </w:t>
      </w:r>
      <w:r w:rsidRPr="007868C0">
        <w:rPr>
          <w:rFonts w:ascii="Times New Roman" w:hAnsi="Times New Roman" w:cs="Times New Roman"/>
          <w:color w:val="000000"/>
          <w:sz w:val="24"/>
          <w:szCs w:val="24"/>
        </w:rPr>
        <w:t>2020</w:t>
      </w:r>
      <w:r w:rsidRPr="007868C0">
        <w:rPr>
          <w:rFonts w:ascii="Times New Roman" w:hAnsi="Times New Roman" w:cs="Times New Roman"/>
          <w:i/>
          <w:iCs/>
          <w:color w:val="000000"/>
          <w:sz w:val="24"/>
          <w:szCs w:val="24"/>
        </w:rPr>
        <w:t>, 4</w:t>
      </w:r>
      <w:r w:rsidRPr="007868C0">
        <w:rPr>
          <w:rFonts w:ascii="Times New Roman" w:hAnsi="Times New Roman" w:cs="Times New Roman"/>
          <w:color w:val="000000"/>
          <w:sz w:val="24"/>
          <w:szCs w:val="24"/>
        </w:rPr>
        <w:t>, 112-130</w:t>
      </w:r>
    </w:p>
    <w:p w14:paraId="5E6F103A" w14:textId="77777777" w:rsidR="00E45776" w:rsidRPr="007868C0" w:rsidRDefault="00E45776" w:rsidP="00E45776">
      <w:pPr>
        <w:pStyle w:val="ListParagraph"/>
        <w:numPr>
          <w:ilvl w:val="0"/>
          <w:numId w:val="5"/>
        </w:numPr>
        <w:rPr>
          <w:rFonts w:ascii="Times New Roman" w:hAnsi="Times New Roman" w:cs="Times New Roman"/>
          <w:color w:val="000000"/>
          <w:sz w:val="24"/>
          <w:szCs w:val="24"/>
        </w:rPr>
      </w:pPr>
      <w:r w:rsidRPr="007868C0">
        <w:rPr>
          <w:rFonts w:ascii="Times New Roman" w:hAnsi="Times New Roman" w:cs="Times New Roman"/>
          <w:color w:val="000000"/>
          <w:sz w:val="24"/>
          <w:szCs w:val="24"/>
        </w:rPr>
        <w:t xml:space="preserve">Krishna Prasad K., Vinayachandra, Geetha Poornima K. &amp; Rajeshwari M. Effect of COVID-19 on Technology Penetration: </w:t>
      </w:r>
      <w:proofErr w:type="gramStart"/>
      <w:r w:rsidRPr="007868C0">
        <w:rPr>
          <w:rFonts w:ascii="Times New Roman" w:hAnsi="Times New Roman" w:cs="Times New Roman"/>
          <w:color w:val="000000"/>
          <w:sz w:val="24"/>
          <w:szCs w:val="24"/>
        </w:rPr>
        <w:t>a</w:t>
      </w:r>
      <w:proofErr w:type="gramEnd"/>
      <w:r w:rsidRPr="007868C0">
        <w:rPr>
          <w:rFonts w:ascii="Times New Roman" w:hAnsi="Times New Roman" w:cs="Times New Roman"/>
          <w:color w:val="000000"/>
          <w:sz w:val="24"/>
          <w:szCs w:val="24"/>
        </w:rPr>
        <w:t xml:space="preserve"> Predictive Analysis. </w:t>
      </w:r>
      <w:proofErr w:type="spellStart"/>
      <w:r w:rsidRPr="007868C0">
        <w:rPr>
          <w:rStyle w:val="Emphasis"/>
          <w:rFonts w:ascii="Times New Roman" w:hAnsi="Times New Roman" w:cs="Times New Roman"/>
          <w:color w:val="000000"/>
          <w:sz w:val="24"/>
          <w:szCs w:val="24"/>
        </w:rPr>
        <w:t>Alochana</w:t>
      </w:r>
      <w:proofErr w:type="spellEnd"/>
      <w:r w:rsidRPr="007868C0">
        <w:rPr>
          <w:rStyle w:val="Emphasis"/>
          <w:rFonts w:ascii="Times New Roman" w:hAnsi="Times New Roman" w:cs="Times New Roman"/>
          <w:color w:val="000000"/>
          <w:sz w:val="24"/>
          <w:szCs w:val="24"/>
        </w:rPr>
        <w:t xml:space="preserve"> Chakra Journal,</w:t>
      </w:r>
      <w:r w:rsidRPr="007868C0">
        <w:rPr>
          <w:rStyle w:val="apple-converted-space"/>
          <w:rFonts w:ascii="Times New Roman" w:hAnsi="Times New Roman" w:cs="Times New Roman"/>
          <w:color w:val="000000"/>
          <w:sz w:val="24"/>
          <w:szCs w:val="24"/>
        </w:rPr>
        <w:t> </w:t>
      </w:r>
      <w:r w:rsidRPr="007868C0">
        <w:rPr>
          <w:rFonts w:ascii="Times New Roman" w:hAnsi="Times New Roman" w:cs="Times New Roman"/>
          <w:color w:val="000000"/>
          <w:sz w:val="24"/>
          <w:szCs w:val="24"/>
        </w:rPr>
        <w:t>2020</w:t>
      </w:r>
      <w:r w:rsidRPr="007868C0">
        <w:rPr>
          <w:rFonts w:ascii="Times New Roman" w:hAnsi="Times New Roman" w:cs="Times New Roman"/>
          <w:i/>
          <w:iCs/>
          <w:color w:val="000000"/>
          <w:sz w:val="24"/>
          <w:szCs w:val="24"/>
        </w:rPr>
        <w:t>, 9</w:t>
      </w:r>
      <w:r w:rsidRPr="007868C0">
        <w:rPr>
          <w:rFonts w:ascii="Times New Roman" w:hAnsi="Times New Roman" w:cs="Times New Roman"/>
          <w:color w:val="000000"/>
          <w:sz w:val="24"/>
          <w:szCs w:val="24"/>
        </w:rPr>
        <w:t>, 2949-2967</w:t>
      </w:r>
    </w:p>
    <w:p w14:paraId="65CE79EE" w14:textId="77777777" w:rsidR="00E45776" w:rsidRPr="007868C0" w:rsidRDefault="00E45776" w:rsidP="00E45776">
      <w:pPr>
        <w:pStyle w:val="ListParagraph"/>
        <w:numPr>
          <w:ilvl w:val="0"/>
          <w:numId w:val="5"/>
        </w:numPr>
        <w:jc w:val="both"/>
        <w:rPr>
          <w:rFonts w:ascii="Times New Roman" w:hAnsi="Times New Roman" w:cs="Times New Roman"/>
          <w:color w:val="FF0000"/>
          <w:sz w:val="24"/>
          <w:szCs w:val="24"/>
        </w:rPr>
      </w:pPr>
      <w:r w:rsidRPr="007868C0">
        <w:rPr>
          <w:rFonts w:ascii="Times New Roman" w:hAnsi="Times New Roman" w:cs="Times New Roman"/>
          <w:color w:val="000000"/>
          <w:sz w:val="24"/>
          <w:szCs w:val="24"/>
        </w:rPr>
        <w:t>Vinayachandra, Geetha Poornima K., Rajeshwari M. &amp; Krishna Prasad K. Role of Technology in the Development of Smart and Secure Public Voting Systems -- a Review of Literatures</w:t>
      </w:r>
      <w:r w:rsidRPr="007868C0">
        <w:rPr>
          <w:rStyle w:val="apple-converted-space"/>
          <w:rFonts w:ascii="Times New Roman" w:hAnsi="Times New Roman" w:cs="Times New Roman"/>
          <w:color w:val="000000"/>
          <w:sz w:val="24"/>
          <w:szCs w:val="24"/>
        </w:rPr>
        <w:t xml:space="preserve">. </w:t>
      </w:r>
      <w:r w:rsidRPr="007868C0">
        <w:rPr>
          <w:rStyle w:val="Emphasis"/>
          <w:rFonts w:ascii="Times New Roman" w:hAnsi="Times New Roman" w:cs="Times New Roman"/>
          <w:color w:val="000000"/>
          <w:sz w:val="24"/>
          <w:szCs w:val="24"/>
        </w:rPr>
        <w:t>International Journal of Management, Technology, and Social Sciences (IJMTS),</w:t>
      </w:r>
      <w:r w:rsidRPr="007868C0">
        <w:rPr>
          <w:rStyle w:val="apple-converted-space"/>
          <w:rFonts w:ascii="Times New Roman" w:hAnsi="Times New Roman" w:cs="Times New Roman"/>
          <w:color w:val="000000"/>
          <w:sz w:val="24"/>
          <w:szCs w:val="24"/>
        </w:rPr>
        <w:t> </w:t>
      </w:r>
      <w:r w:rsidRPr="007868C0">
        <w:rPr>
          <w:rStyle w:val="Emphasis"/>
          <w:rFonts w:ascii="Times New Roman" w:hAnsi="Times New Roman" w:cs="Times New Roman"/>
          <w:color w:val="000000"/>
          <w:sz w:val="24"/>
          <w:szCs w:val="24"/>
        </w:rPr>
        <w:t>SRINIVAS PUBLICATION, MANGALORE, INDIA,</w:t>
      </w:r>
      <w:r w:rsidRPr="007868C0">
        <w:rPr>
          <w:rStyle w:val="apple-converted-space"/>
          <w:rFonts w:ascii="Times New Roman" w:hAnsi="Times New Roman" w:cs="Times New Roman"/>
          <w:color w:val="000000"/>
          <w:sz w:val="24"/>
          <w:szCs w:val="24"/>
        </w:rPr>
        <w:t> </w:t>
      </w:r>
      <w:r w:rsidRPr="007868C0">
        <w:rPr>
          <w:rFonts w:ascii="Times New Roman" w:hAnsi="Times New Roman" w:cs="Times New Roman"/>
          <w:color w:val="000000"/>
          <w:sz w:val="24"/>
          <w:szCs w:val="24"/>
        </w:rPr>
        <w:t>2020</w:t>
      </w:r>
      <w:r w:rsidRPr="007868C0">
        <w:rPr>
          <w:rFonts w:ascii="Times New Roman" w:hAnsi="Times New Roman" w:cs="Times New Roman"/>
          <w:i/>
          <w:iCs/>
          <w:color w:val="000000"/>
          <w:sz w:val="24"/>
          <w:szCs w:val="24"/>
        </w:rPr>
        <w:t>, 5</w:t>
      </w:r>
      <w:r w:rsidRPr="007868C0">
        <w:rPr>
          <w:rFonts w:ascii="Times New Roman" w:hAnsi="Times New Roman" w:cs="Times New Roman"/>
          <w:color w:val="000000"/>
          <w:sz w:val="24"/>
          <w:szCs w:val="24"/>
        </w:rPr>
        <w:t>, 298-317</w:t>
      </w:r>
    </w:p>
    <w:p w14:paraId="3D288FC7" w14:textId="77777777" w:rsidR="00E45776" w:rsidRPr="007868C0" w:rsidRDefault="00E45776" w:rsidP="00E45776">
      <w:pPr>
        <w:pStyle w:val="ListParagraph"/>
        <w:numPr>
          <w:ilvl w:val="0"/>
          <w:numId w:val="5"/>
        </w:numPr>
        <w:jc w:val="both"/>
        <w:rPr>
          <w:rFonts w:ascii="Times New Roman" w:hAnsi="Times New Roman" w:cs="Times New Roman"/>
          <w:color w:val="FF0000"/>
          <w:sz w:val="24"/>
          <w:szCs w:val="24"/>
        </w:rPr>
      </w:pPr>
      <w:r w:rsidRPr="007868C0">
        <w:rPr>
          <w:rFonts w:ascii="Times New Roman" w:hAnsi="Times New Roman" w:cs="Times New Roman"/>
          <w:color w:val="000000"/>
          <w:sz w:val="24"/>
          <w:szCs w:val="24"/>
        </w:rPr>
        <w:t>Vinayachandra, Geetha Poornima K., Rajeshwari M. &amp; Krishna Prasad K. A Conceptual Framework for the Integrated, Smart and Secure Remote Public Voting System (SSRPVS)</w:t>
      </w:r>
      <w:r w:rsidRPr="007868C0">
        <w:rPr>
          <w:rStyle w:val="apple-converted-space"/>
          <w:rFonts w:ascii="Times New Roman" w:hAnsi="Times New Roman" w:cs="Times New Roman"/>
          <w:color w:val="000000"/>
          <w:sz w:val="24"/>
          <w:szCs w:val="24"/>
        </w:rPr>
        <w:t> </w:t>
      </w:r>
      <w:r w:rsidRPr="007868C0">
        <w:rPr>
          <w:rFonts w:ascii="Times New Roman" w:hAnsi="Times New Roman" w:cs="Times New Roman"/>
          <w:color w:val="000000"/>
          <w:sz w:val="24"/>
          <w:szCs w:val="24"/>
        </w:rPr>
        <w:br/>
      </w:r>
      <w:r w:rsidRPr="007868C0">
        <w:rPr>
          <w:rStyle w:val="Emphasis"/>
          <w:rFonts w:ascii="Times New Roman" w:hAnsi="Times New Roman" w:cs="Times New Roman"/>
          <w:color w:val="000000"/>
          <w:sz w:val="24"/>
          <w:szCs w:val="24"/>
        </w:rPr>
        <w:t>International Journal of Management, Technology, and Social Sciences (IJMTS),</w:t>
      </w:r>
      <w:r w:rsidRPr="007868C0">
        <w:rPr>
          <w:rStyle w:val="apple-converted-space"/>
          <w:rFonts w:ascii="Times New Roman" w:hAnsi="Times New Roman" w:cs="Times New Roman"/>
          <w:color w:val="000000"/>
          <w:sz w:val="24"/>
          <w:szCs w:val="24"/>
        </w:rPr>
        <w:t> </w:t>
      </w:r>
      <w:r w:rsidRPr="007868C0">
        <w:rPr>
          <w:rStyle w:val="Emphasis"/>
          <w:rFonts w:ascii="Times New Roman" w:hAnsi="Times New Roman" w:cs="Times New Roman"/>
          <w:color w:val="000000"/>
          <w:sz w:val="24"/>
          <w:szCs w:val="24"/>
        </w:rPr>
        <w:t>SRINIVAS PUBLICATION, MANGALORE, INDIA,</w:t>
      </w:r>
      <w:r w:rsidRPr="007868C0">
        <w:rPr>
          <w:rStyle w:val="apple-converted-space"/>
          <w:rFonts w:ascii="Times New Roman" w:hAnsi="Times New Roman" w:cs="Times New Roman"/>
          <w:color w:val="000000"/>
          <w:sz w:val="24"/>
          <w:szCs w:val="24"/>
        </w:rPr>
        <w:t> </w:t>
      </w:r>
      <w:r w:rsidRPr="007868C0">
        <w:rPr>
          <w:rFonts w:ascii="Times New Roman" w:hAnsi="Times New Roman" w:cs="Times New Roman"/>
          <w:color w:val="000000"/>
          <w:sz w:val="24"/>
          <w:szCs w:val="24"/>
        </w:rPr>
        <w:t>2020</w:t>
      </w:r>
      <w:r w:rsidRPr="007868C0">
        <w:rPr>
          <w:rFonts w:ascii="Times New Roman" w:hAnsi="Times New Roman" w:cs="Times New Roman"/>
          <w:i/>
          <w:iCs/>
          <w:color w:val="000000"/>
          <w:sz w:val="24"/>
          <w:szCs w:val="24"/>
        </w:rPr>
        <w:t>, 5</w:t>
      </w:r>
      <w:r w:rsidRPr="007868C0">
        <w:rPr>
          <w:rFonts w:ascii="Times New Roman" w:hAnsi="Times New Roman" w:cs="Times New Roman"/>
          <w:color w:val="000000"/>
          <w:sz w:val="24"/>
          <w:szCs w:val="24"/>
        </w:rPr>
        <w:t>, 318-334</w:t>
      </w:r>
    </w:p>
    <w:p w14:paraId="2CB0D0A6" w14:textId="77777777" w:rsidR="00982BAB" w:rsidRPr="009F242F" w:rsidRDefault="00982BAB" w:rsidP="00982BAB">
      <w:pPr>
        <w:pStyle w:val="ListParagraph"/>
        <w:numPr>
          <w:ilvl w:val="0"/>
          <w:numId w:val="5"/>
        </w:numPr>
        <w:autoSpaceDE w:val="0"/>
        <w:autoSpaceDN w:val="0"/>
        <w:adjustRightInd w:val="0"/>
        <w:jc w:val="both"/>
        <w:rPr>
          <w:rFonts w:ascii="Arial" w:hAnsi="Arial" w:cs="Arial"/>
          <w:color w:val="494A4C"/>
          <w:sz w:val="21"/>
          <w:szCs w:val="21"/>
        </w:rPr>
      </w:pPr>
      <w:r w:rsidRPr="00DC0BF5">
        <w:rPr>
          <w:rFonts w:ascii="Times New Roman" w:hAnsi="Times New Roman" w:cs="Times New Roman"/>
          <w:color w:val="000000" w:themeColor="text1"/>
          <w:sz w:val="24"/>
          <w:szCs w:val="24"/>
        </w:rPr>
        <w:t xml:space="preserve">Vinayachandra, Poornima, K. G., Rajeshwari, M., &amp; Prasad, K. K. (2020). Arduino Based Authenticated Voting </w:t>
      </w:r>
      <w:r w:rsidRPr="009F242F">
        <w:rPr>
          <w:rFonts w:ascii="Times New Roman" w:hAnsi="Times New Roman" w:cs="Times New Roman"/>
          <w:color w:val="000000" w:themeColor="text1"/>
          <w:sz w:val="24"/>
          <w:szCs w:val="24"/>
        </w:rPr>
        <w:t xml:space="preserve">Machine (AVM) using RFID and Fingerprint for the Student </w:t>
      </w:r>
      <w:proofErr w:type="spellStart"/>
      <w:r w:rsidRPr="009F242F">
        <w:rPr>
          <w:rFonts w:ascii="Times New Roman" w:hAnsi="Times New Roman" w:cs="Times New Roman"/>
          <w:color w:val="000000" w:themeColor="text1"/>
          <w:sz w:val="24"/>
          <w:szCs w:val="24"/>
        </w:rPr>
        <w:t>Elections.</w:t>
      </w:r>
      <w:r w:rsidRPr="009F242F">
        <w:rPr>
          <w:rFonts w:ascii="Times New Roman" w:hAnsi="Times New Roman" w:cs="Times New Roman"/>
          <w:i/>
          <w:iCs/>
          <w:color w:val="000000" w:themeColor="text1"/>
          <w:sz w:val="24"/>
          <w:szCs w:val="24"/>
        </w:rPr>
        <w:t>Journal</w:t>
      </w:r>
      <w:proofErr w:type="spellEnd"/>
      <w:r w:rsidRPr="009F242F">
        <w:rPr>
          <w:rFonts w:ascii="Times New Roman" w:hAnsi="Times New Roman" w:cs="Times New Roman"/>
          <w:i/>
          <w:iCs/>
          <w:color w:val="000000" w:themeColor="text1"/>
          <w:sz w:val="24"/>
          <w:szCs w:val="24"/>
        </w:rPr>
        <w:t xml:space="preserve"> of Physics: Conference Series</w:t>
      </w:r>
      <w:r w:rsidRPr="009F242F">
        <w:rPr>
          <w:rFonts w:ascii="Times New Roman" w:hAnsi="Times New Roman" w:cs="Times New Roman"/>
          <w:color w:val="000000" w:themeColor="text1"/>
          <w:sz w:val="24"/>
          <w:szCs w:val="24"/>
        </w:rPr>
        <w:t>, 1712 012004.</w:t>
      </w:r>
      <w:r w:rsidRPr="009F242F">
        <w:rPr>
          <w:rFonts w:ascii="Arial" w:hAnsi="Arial" w:cs="Arial"/>
          <w:color w:val="494A4C"/>
          <w:sz w:val="21"/>
          <w:szCs w:val="21"/>
        </w:rPr>
        <w:t xml:space="preserve"> </w:t>
      </w:r>
    </w:p>
    <w:p w14:paraId="602571DD" w14:textId="45202F86" w:rsidR="00982BAB" w:rsidRPr="00A82566" w:rsidRDefault="00982BAB" w:rsidP="00A82566">
      <w:pPr>
        <w:pStyle w:val="ListParagraph"/>
        <w:autoSpaceDE w:val="0"/>
        <w:autoSpaceDN w:val="0"/>
        <w:adjustRightInd w:val="0"/>
        <w:jc w:val="both"/>
        <w:rPr>
          <w:rFonts w:ascii="Times New Roman" w:hAnsi="Times New Roman" w:cs="Times New Roman"/>
          <w:color w:val="0000FF"/>
          <w:sz w:val="24"/>
          <w:szCs w:val="24"/>
        </w:rPr>
      </w:pPr>
      <w:r w:rsidRPr="009F242F">
        <w:rPr>
          <w:rFonts w:ascii="Arial" w:hAnsi="Arial" w:cs="Arial"/>
          <w:color w:val="494A4C"/>
          <w:sz w:val="21"/>
          <w:szCs w:val="21"/>
        </w:rPr>
        <w:t>DOI: </w:t>
      </w:r>
      <w:hyperlink r:id="rId8" w:history="1">
        <w:r w:rsidRPr="009F418C">
          <w:rPr>
            <w:rStyle w:val="Hyperlink"/>
            <w:rFonts w:ascii="Times New Roman" w:hAnsi="Times New Roman" w:cs="Times New Roman"/>
            <w:sz w:val="24"/>
            <w:szCs w:val="24"/>
          </w:rPr>
          <w:t>http://doi.org/10.1088/1742-6596/1712/1/012004</w:t>
        </w:r>
      </w:hyperlink>
    </w:p>
    <w:p w14:paraId="178E1AC8" w14:textId="77777777" w:rsidR="00982BAB" w:rsidRPr="009F242F" w:rsidRDefault="00982BAB" w:rsidP="00982BAB">
      <w:pPr>
        <w:pStyle w:val="ListParagraph"/>
        <w:numPr>
          <w:ilvl w:val="0"/>
          <w:numId w:val="5"/>
        </w:numPr>
        <w:autoSpaceDE w:val="0"/>
        <w:autoSpaceDN w:val="0"/>
        <w:adjustRightInd w:val="0"/>
        <w:jc w:val="both"/>
        <w:rPr>
          <w:rFonts w:ascii="Arial" w:hAnsi="Arial" w:cs="Arial"/>
          <w:color w:val="494A4C"/>
          <w:sz w:val="21"/>
          <w:szCs w:val="21"/>
        </w:rPr>
      </w:pPr>
      <w:r w:rsidRPr="009F242F">
        <w:rPr>
          <w:rFonts w:ascii="Times New Roman" w:hAnsi="Times New Roman" w:cs="Times New Roman"/>
          <w:color w:val="000000" w:themeColor="text1"/>
          <w:sz w:val="24"/>
          <w:szCs w:val="24"/>
        </w:rPr>
        <w:t>Geetha Poornima K.</w:t>
      </w:r>
      <w:r>
        <w:rPr>
          <w:rFonts w:ascii="Times New Roman" w:hAnsi="Times New Roman" w:cs="Times New Roman"/>
          <w:color w:val="000000" w:themeColor="text1"/>
          <w:sz w:val="24"/>
          <w:szCs w:val="24"/>
        </w:rPr>
        <w:t xml:space="preserve">, </w:t>
      </w:r>
      <w:r w:rsidRPr="00E42A42">
        <w:rPr>
          <w:rFonts w:ascii="Times New Roman" w:hAnsi="Times New Roman" w:cs="Times New Roman"/>
          <w:color w:val="000000" w:themeColor="text1"/>
          <w:sz w:val="24"/>
          <w:szCs w:val="24"/>
        </w:rPr>
        <w:t xml:space="preserve">Rajeshwari </w:t>
      </w:r>
      <w:proofErr w:type="gramStart"/>
      <w:r w:rsidRPr="00E42A42">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w:t>
      </w:r>
      <w:r w:rsidRPr="00E42A42">
        <w:rPr>
          <w:rFonts w:ascii="Times New Roman" w:hAnsi="Times New Roman" w:cs="Times New Roman"/>
          <w:color w:val="000000" w:themeColor="text1"/>
          <w:sz w:val="24"/>
          <w:szCs w:val="24"/>
        </w:rPr>
        <w:t>  Vinayachandra</w:t>
      </w:r>
      <w:proofErr w:type="gramEnd"/>
      <w:r>
        <w:rPr>
          <w:rFonts w:ascii="Times New Roman" w:hAnsi="Times New Roman" w:cs="Times New Roman"/>
          <w:color w:val="000000" w:themeColor="text1"/>
          <w:sz w:val="24"/>
          <w:szCs w:val="24"/>
        </w:rPr>
        <w:t>,</w:t>
      </w:r>
      <w:r w:rsidRPr="00E42A42">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&amp; </w:t>
      </w:r>
      <w:r w:rsidRPr="00E42A42">
        <w:rPr>
          <w:rFonts w:ascii="Times New Roman" w:hAnsi="Times New Roman" w:cs="Times New Roman"/>
          <w:color w:val="000000" w:themeColor="text1"/>
          <w:sz w:val="24"/>
          <w:szCs w:val="24"/>
        </w:rPr>
        <w:t> Krishna Prasad K</w:t>
      </w:r>
      <w:r w:rsidRPr="009F242F">
        <w:rPr>
          <w:rFonts w:ascii="Times New Roman" w:hAnsi="Times New Roman" w:cs="Times New Roman"/>
          <w:color w:val="000000" w:themeColor="text1"/>
          <w:sz w:val="24"/>
          <w:szCs w:val="24"/>
        </w:rPr>
        <w:t xml:space="preserve"> (2020). Integration of Adaptive Technologies with Healthcare for the Early Identification and Control of COVID-19 Pandemic Disease. </w:t>
      </w:r>
      <w:r w:rsidRPr="009F242F">
        <w:rPr>
          <w:rFonts w:ascii="Times New Roman" w:hAnsi="Times New Roman" w:cs="Times New Roman"/>
          <w:i/>
          <w:iCs/>
          <w:color w:val="000000" w:themeColor="text1"/>
          <w:sz w:val="24"/>
          <w:szCs w:val="24"/>
        </w:rPr>
        <w:t>International Journal of Health Sciences and Pharmacy (IJHSP)</w:t>
      </w:r>
      <w:r w:rsidRPr="009F242F">
        <w:rPr>
          <w:rFonts w:ascii="Times New Roman" w:hAnsi="Times New Roman" w:cs="Times New Roman"/>
          <w:color w:val="000000" w:themeColor="text1"/>
          <w:sz w:val="24"/>
          <w:szCs w:val="24"/>
        </w:rPr>
        <w:t>, 4(2), 5-28.</w:t>
      </w:r>
      <w:r w:rsidRPr="009F242F">
        <w:rPr>
          <w:rFonts w:ascii="Arial" w:hAnsi="Arial" w:cs="Arial"/>
          <w:color w:val="494A4C"/>
          <w:sz w:val="21"/>
          <w:szCs w:val="21"/>
        </w:rPr>
        <w:t xml:space="preserve"> </w:t>
      </w:r>
    </w:p>
    <w:p w14:paraId="41A628EC" w14:textId="77777777" w:rsidR="00982BAB" w:rsidRDefault="00982BAB" w:rsidP="00982BAB">
      <w:pPr>
        <w:pStyle w:val="ListParagraph"/>
        <w:autoSpaceDE w:val="0"/>
        <w:autoSpaceDN w:val="0"/>
        <w:adjustRightInd w:val="0"/>
        <w:jc w:val="both"/>
        <w:rPr>
          <w:rFonts w:ascii="Times New Roman" w:hAnsi="Times New Roman" w:cs="Times New Roman"/>
          <w:color w:val="0000FF"/>
          <w:sz w:val="24"/>
          <w:szCs w:val="24"/>
        </w:rPr>
      </w:pPr>
      <w:r w:rsidRPr="009F242F">
        <w:rPr>
          <w:rFonts w:ascii="Arial" w:hAnsi="Arial" w:cs="Arial"/>
          <w:color w:val="494A4C"/>
          <w:sz w:val="21"/>
          <w:szCs w:val="21"/>
        </w:rPr>
        <w:t>DOI: </w:t>
      </w:r>
      <w:hyperlink r:id="rId9" w:history="1">
        <w:r w:rsidRPr="000641D4">
          <w:rPr>
            <w:rStyle w:val="Hyperlink"/>
            <w:rFonts w:ascii="Times New Roman" w:hAnsi="Times New Roman" w:cs="Times New Roman"/>
            <w:sz w:val="24"/>
            <w:szCs w:val="24"/>
          </w:rPr>
          <w:t>http://doi.org/10.5281/ZENODO.4063845</w:t>
        </w:r>
      </w:hyperlink>
    </w:p>
    <w:p w14:paraId="1E7CBD67" w14:textId="77777777" w:rsidR="00982BAB" w:rsidRPr="00F37DDE" w:rsidRDefault="00982BAB" w:rsidP="00982BAB">
      <w:pPr>
        <w:pStyle w:val="ListParagraph"/>
        <w:numPr>
          <w:ilvl w:val="0"/>
          <w:numId w:val="5"/>
        </w:numPr>
        <w:autoSpaceDE w:val="0"/>
        <w:autoSpaceDN w:val="0"/>
        <w:adjustRightInd w:val="0"/>
        <w:jc w:val="both"/>
        <w:rPr>
          <w:rFonts w:ascii="Times New Roman" w:hAnsi="Times New Roman" w:cs="Times New Roman"/>
          <w:color w:val="0000FF"/>
          <w:sz w:val="24"/>
          <w:szCs w:val="24"/>
        </w:rPr>
      </w:pPr>
      <w:r w:rsidRPr="00F37DDE">
        <w:rPr>
          <w:rFonts w:ascii="Times New Roman" w:hAnsi="Times New Roman" w:cs="Times New Roman"/>
          <w:color w:val="000000" w:themeColor="text1"/>
          <w:sz w:val="24"/>
          <w:szCs w:val="24"/>
        </w:rPr>
        <w:t xml:space="preserve">Rajeshwari M, </w:t>
      </w:r>
      <w:r w:rsidRPr="00DC0BF5">
        <w:rPr>
          <w:rFonts w:ascii="Times New Roman" w:hAnsi="Times New Roman" w:cs="Times New Roman"/>
          <w:color w:val="000000" w:themeColor="text1"/>
          <w:sz w:val="24"/>
          <w:szCs w:val="24"/>
        </w:rPr>
        <w:t>Vinayachandra</w:t>
      </w:r>
      <w:r w:rsidRPr="00F37DDE">
        <w:rPr>
          <w:rFonts w:ascii="Times New Roman" w:hAnsi="Times New Roman" w:cs="Times New Roman"/>
          <w:color w:val="000000" w:themeColor="text1"/>
          <w:sz w:val="24"/>
          <w:szCs w:val="24"/>
        </w:rPr>
        <w:t>, Geetha Poornima K&amp; Krishna Prasad K. (2020). Web-Oriented Things Systems with 5T Policy to Manage and Contain COVID-19</w:t>
      </w:r>
      <w:r w:rsidRPr="00F37DDE">
        <w:rPr>
          <w:rFonts w:ascii="Times New Roman" w:hAnsi="Times New Roman" w:cs="Times New Roman"/>
          <w:i/>
          <w:iCs/>
          <w:color w:val="000000" w:themeColor="text1"/>
          <w:sz w:val="24"/>
          <w:szCs w:val="24"/>
        </w:rPr>
        <w:t>. International Journal of Applied Engineering and Management Letters (IJAEML)</w:t>
      </w:r>
      <w:r w:rsidRPr="00F37DDE">
        <w:rPr>
          <w:rFonts w:ascii="Times New Roman" w:hAnsi="Times New Roman" w:cs="Times New Roman"/>
          <w:color w:val="000000" w:themeColor="text1"/>
          <w:sz w:val="24"/>
          <w:szCs w:val="24"/>
        </w:rPr>
        <w:t xml:space="preserve">, 4(2), 138–158.  </w:t>
      </w:r>
      <w:r w:rsidRPr="00F37DDE">
        <w:rPr>
          <w:rFonts w:ascii="Arial" w:hAnsi="Arial" w:cs="Arial"/>
          <w:color w:val="494A4C"/>
          <w:sz w:val="21"/>
          <w:szCs w:val="21"/>
        </w:rPr>
        <w:t>DOI: </w:t>
      </w:r>
      <w:r w:rsidRPr="00F37DDE">
        <w:rPr>
          <w:rFonts w:ascii="Times New Roman" w:hAnsi="Times New Roman" w:cs="Times New Roman"/>
          <w:color w:val="0000FF"/>
          <w:sz w:val="24"/>
          <w:szCs w:val="24"/>
        </w:rPr>
        <w:t>http://doi.org/10.5281/ZENODO.4063922</w:t>
      </w:r>
    </w:p>
    <w:p w14:paraId="327ADFD3" w14:textId="77777777" w:rsidR="00982BAB" w:rsidRPr="00216C33" w:rsidRDefault="00982BAB" w:rsidP="00982BAB">
      <w:pPr>
        <w:pStyle w:val="ListParagraph"/>
        <w:numPr>
          <w:ilvl w:val="0"/>
          <w:numId w:val="5"/>
        </w:numPr>
        <w:autoSpaceDE w:val="0"/>
        <w:autoSpaceDN w:val="0"/>
        <w:adjustRightInd w:val="0"/>
        <w:jc w:val="both"/>
        <w:rPr>
          <w:rFonts w:ascii="Times New Roman" w:hAnsi="Times New Roman" w:cs="Times New Roman"/>
          <w:color w:val="000000" w:themeColor="text1"/>
          <w:sz w:val="24"/>
          <w:szCs w:val="24"/>
        </w:rPr>
      </w:pPr>
      <w:r w:rsidRPr="00216C33">
        <w:rPr>
          <w:rFonts w:ascii="Times New Roman" w:hAnsi="Times New Roman" w:cs="Times New Roman"/>
          <w:color w:val="000000" w:themeColor="text1"/>
          <w:sz w:val="24"/>
          <w:szCs w:val="24"/>
        </w:rPr>
        <w:t>Krishna Prasad K., Aithal P. S., Geetha Poornima K., &amp;</w:t>
      </w:r>
      <w:r>
        <w:rPr>
          <w:rFonts w:ascii="Times New Roman" w:hAnsi="Times New Roman" w:cs="Times New Roman"/>
          <w:color w:val="000000" w:themeColor="text1"/>
          <w:sz w:val="24"/>
          <w:szCs w:val="24"/>
        </w:rPr>
        <w:t xml:space="preserve"> </w:t>
      </w:r>
      <w:r w:rsidRPr="00DC0BF5">
        <w:rPr>
          <w:rFonts w:ascii="Times New Roman" w:hAnsi="Times New Roman" w:cs="Times New Roman"/>
          <w:color w:val="000000" w:themeColor="text1"/>
          <w:sz w:val="24"/>
          <w:szCs w:val="24"/>
        </w:rPr>
        <w:t>Vinayachandra</w:t>
      </w:r>
      <w:r w:rsidRPr="00216C33">
        <w:rPr>
          <w:rFonts w:ascii="Times New Roman" w:hAnsi="Times New Roman" w:cs="Times New Roman"/>
          <w:color w:val="000000" w:themeColor="text1"/>
          <w:sz w:val="24"/>
          <w:szCs w:val="24"/>
        </w:rPr>
        <w:t>, (2021). Tracking</w:t>
      </w:r>
    </w:p>
    <w:p w14:paraId="2EE97F77" w14:textId="77777777" w:rsidR="00982BAB" w:rsidRDefault="00982BAB" w:rsidP="00982BAB">
      <w:pPr>
        <w:pStyle w:val="ListParagraph"/>
        <w:autoSpaceDE w:val="0"/>
        <w:autoSpaceDN w:val="0"/>
        <w:adjustRightInd w:val="0"/>
        <w:jc w:val="both"/>
        <w:rPr>
          <w:rFonts w:ascii="Times New Roman" w:hAnsi="Times New Roman" w:cs="Times New Roman"/>
          <w:color w:val="000000" w:themeColor="text1"/>
          <w:sz w:val="24"/>
          <w:szCs w:val="24"/>
        </w:rPr>
      </w:pPr>
      <w:r w:rsidRPr="009F242F">
        <w:rPr>
          <w:rFonts w:ascii="Times New Roman" w:hAnsi="Times New Roman" w:cs="Times New Roman"/>
          <w:color w:val="000000" w:themeColor="text1"/>
          <w:sz w:val="24"/>
          <w:szCs w:val="24"/>
        </w:rPr>
        <w:t xml:space="preserve">and Monitoring Fitness of Athletes Using IoT Enabled Wearables for Activity Recognition and Random Forest Algorithm for Performance Prediction. </w:t>
      </w:r>
      <w:r w:rsidRPr="009F242F">
        <w:rPr>
          <w:rFonts w:ascii="Times New Roman" w:hAnsi="Times New Roman" w:cs="Times New Roman"/>
          <w:i/>
          <w:iCs/>
          <w:color w:val="000000" w:themeColor="text1"/>
          <w:sz w:val="24"/>
          <w:szCs w:val="24"/>
        </w:rPr>
        <w:t>International Journal of Health Sciences and Pharmacy (IJHSP)</w:t>
      </w:r>
      <w:r w:rsidRPr="009F242F">
        <w:rPr>
          <w:rFonts w:ascii="Times New Roman" w:hAnsi="Times New Roman" w:cs="Times New Roman"/>
          <w:color w:val="000000" w:themeColor="text1"/>
          <w:sz w:val="24"/>
          <w:szCs w:val="24"/>
        </w:rPr>
        <w:t>, 5(1), 72-86</w:t>
      </w:r>
    </w:p>
    <w:p w14:paraId="4ECBBB97" w14:textId="77777777" w:rsidR="00982BAB" w:rsidRPr="009F242F" w:rsidRDefault="00982BAB" w:rsidP="00982BAB">
      <w:pPr>
        <w:pStyle w:val="ListParagraph"/>
        <w:autoSpaceDE w:val="0"/>
        <w:autoSpaceDN w:val="0"/>
        <w:adjustRightInd w:val="0"/>
        <w:jc w:val="both"/>
        <w:rPr>
          <w:rFonts w:ascii="Times New Roman" w:hAnsi="Times New Roman" w:cs="Times New Roman"/>
          <w:color w:val="000000" w:themeColor="text1"/>
          <w:sz w:val="24"/>
          <w:szCs w:val="24"/>
        </w:rPr>
      </w:pPr>
      <w:r w:rsidRPr="009F242F">
        <w:rPr>
          <w:rFonts w:ascii="Times New Roman" w:hAnsi="Times New Roman" w:cs="Times New Roman"/>
          <w:color w:val="000000" w:themeColor="text1"/>
          <w:sz w:val="24"/>
          <w:szCs w:val="24"/>
        </w:rPr>
        <w:t>DOI</w:t>
      </w:r>
      <w:r w:rsidRPr="009F242F">
        <w:rPr>
          <w:rFonts w:ascii="Arial" w:hAnsi="Arial" w:cs="Arial"/>
          <w:color w:val="494A4C"/>
          <w:sz w:val="21"/>
          <w:szCs w:val="21"/>
        </w:rPr>
        <w:t>: </w:t>
      </w:r>
      <w:r w:rsidRPr="00A748B3">
        <w:rPr>
          <w:rFonts w:ascii="Times New Roman" w:hAnsi="Times New Roman" w:cs="Times New Roman"/>
          <w:color w:val="0000FF"/>
          <w:sz w:val="24"/>
          <w:szCs w:val="24"/>
        </w:rPr>
        <w:t>http://doi.org/10.5281/ZENODO.4706576</w:t>
      </w:r>
    </w:p>
    <w:p w14:paraId="78E87501" w14:textId="77777777" w:rsidR="00982BAB" w:rsidRPr="009F242F" w:rsidRDefault="00982BAB" w:rsidP="00982BAB">
      <w:pPr>
        <w:pStyle w:val="ListParagraph"/>
        <w:numPr>
          <w:ilvl w:val="0"/>
          <w:numId w:val="5"/>
        </w:numPr>
        <w:autoSpaceDE w:val="0"/>
        <w:autoSpaceDN w:val="0"/>
        <w:adjustRightInd w:val="0"/>
        <w:jc w:val="both"/>
        <w:rPr>
          <w:rFonts w:ascii="Times New Roman" w:hAnsi="Times New Roman" w:cs="Times New Roman"/>
          <w:color w:val="000000" w:themeColor="text1"/>
          <w:sz w:val="24"/>
          <w:szCs w:val="24"/>
        </w:rPr>
      </w:pPr>
      <w:r w:rsidRPr="009F242F">
        <w:rPr>
          <w:rFonts w:ascii="Times New Roman" w:hAnsi="Times New Roman" w:cs="Times New Roman"/>
          <w:color w:val="000000" w:themeColor="text1"/>
          <w:sz w:val="24"/>
          <w:szCs w:val="24"/>
        </w:rPr>
        <w:t>Krishna Prasad, K., Aithal, P. S., Geetha Poornima, K., &amp;</w:t>
      </w:r>
      <w:r>
        <w:rPr>
          <w:rFonts w:ascii="Times New Roman" w:hAnsi="Times New Roman" w:cs="Times New Roman"/>
          <w:color w:val="000000" w:themeColor="text1"/>
          <w:sz w:val="24"/>
          <w:szCs w:val="24"/>
        </w:rPr>
        <w:t xml:space="preserve"> </w:t>
      </w:r>
      <w:r w:rsidRPr="00DC0BF5">
        <w:rPr>
          <w:rFonts w:ascii="Times New Roman" w:hAnsi="Times New Roman" w:cs="Times New Roman"/>
          <w:color w:val="000000" w:themeColor="text1"/>
          <w:sz w:val="24"/>
          <w:szCs w:val="24"/>
        </w:rPr>
        <w:t>Vinayachandra,</w:t>
      </w:r>
      <w:r w:rsidRPr="009F242F">
        <w:rPr>
          <w:rFonts w:ascii="Times New Roman" w:hAnsi="Times New Roman" w:cs="Times New Roman"/>
          <w:color w:val="000000" w:themeColor="text1"/>
          <w:sz w:val="24"/>
          <w:szCs w:val="24"/>
        </w:rPr>
        <w:t xml:space="preserve"> (2021). An AI-based Analysis of the effect of COVID-19 Stringency Index on Infection rates: A case of India. International Journal of Health Sciences and Pharmacy (IJHSP), 5(1), 87-102. </w:t>
      </w:r>
    </w:p>
    <w:p w14:paraId="08DDAFD0" w14:textId="77777777" w:rsidR="00982BAB" w:rsidRPr="00216C33" w:rsidRDefault="00982BAB" w:rsidP="00982BAB">
      <w:pPr>
        <w:pStyle w:val="ListParagraph"/>
        <w:autoSpaceDE w:val="0"/>
        <w:autoSpaceDN w:val="0"/>
        <w:adjustRightInd w:val="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DOI </w:t>
      </w:r>
      <w:r>
        <w:rPr>
          <w:rFonts w:ascii="Arial" w:hAnsi="Arial" w:cs="Arial"/>
          <w:color w:val="494A4C"/>
          <w:sz w:val="21"/>
          <w:szCs w:val="21"/>
        </w:rPr>
        <w:t>:</w:t>
      </w:r>
      <w:proofErr w:type="gramEnd"/>
      <w:r>
        <w:rPr>
          <w:rFonts w:ascii="Arial" w:hAnsi="Arial" w:cs="Arial"/>
          <w:color w:val="494A4C"/>
          <w:sz w:val="21"/>
          <w:szCs w:val="21"/>
        </w:rPr>
        <w:t> </w:t>
      </w:r>
      <w:r w:rsidRPr="00A748B3">
        <w:rPr>
          <w:rFonts w:ascii="Times New Roman" w:hAnsi="Times New Roman" w:cs="Times New Roman"/>
          <w:color w:val="0000FF"/>
          <w:sz w:val="24"/>
          <w:szCs w:val="24"/>
        </w:rPr>
        <w:t>http://doi.org/10.5281/ZENODO.4732767</w:t>
      </w:r>
    </w:p>
    <w:p w14:paraId="3BAE6933" w14:textId="77777777" w:rsidR="00982BAB" w:rsidRPr="00216C33" w:rsidRDefault="00982BAB" w:rsidP="00982BAB">
      <w:pPr>
        <w:pStyle w:val="ListParagraph"/>
        <w:numPr>
          <w:ilvl w:val="0"/>
          <w:numId w:val="5"/>
        </w:numPr>
        <w:autoSpaceDE w:val="0"/>
        <w:autoSpaceDN w:val="0"/>
        <w:adjustRightInd w:val="0"/>
        <w:jc w:val="both"/>
        <w:rPr>
          <w:rFonts w:ascii="Times New Roman" w:hAnsi="Times New Roman" w:cs="Times New Roman"/>
          <w:color w:val="000000" w:themeColor="text1"/>
          <w:sz w:val="24"/>
          <w:szCs w:val="24"/>
        </w:rPr>
      </w:pPr>
      <w:r w:rsidRPr="00DC0BF5">
        <w:rPr>
          <w:rFonts w:ascii="Times New Roman" w:hAnsi="Times New Roman" w:cs="Times New Roman"/>
          <w:color w:val="000000" w:themeColor="text1"/>
          <w:sz w:val="24"/>
          <w:szCs w:val="24"/>
        </w:rPr>
        <w:t xml:space="preserve">Vinayachandra, </w:t>
      </w:r>
      <w:r w:rsidRPr="00216C33">
        <w:rPr>
          <w:rFonts w:ascii="Times New Roman" w:hAnsi="Times New Roman" w:cs="Times New Roman"/>
          <w:color w:val="000000" w:themeColor="text1"/>
          <w:sz w:val="24"/>
          <w:szCs w:val="24"/>
        </w:rPr>
        <w:t>Geetha Poornima K., Rajeshwari, M. &amp; Krishna Prasad, K. (2021).</w:t>
      </w:r>
    </w:p>
    <w:p w14:paraId="2D068A91" w14:textId="77777777" w:rsidR="00982BAB" w:rsidRPr="00216C33" w:rsidRDefault="00982BAB" w:rsidP="00982BAB">
      <w:pPr>
        <w:pStyle w:val="ListParagraph"/>
        <w:autoSpaceDE w:val="0"/>
        <w:autoSpaceDN w:val="0"/>
        <w:adjustRightInd w:val="0"/>
        <w:jc w:val="both"/>
        <w:rPr>
          <w:rFonts w:ascii="Times New Roman" w:hAnsi="Times New Roman" w:cs="Times New Roman"/>
          <w:i/>
          <w:iCs/>
          <w:color w:val="000000" w:themeColor="text1"/>
          <w:sz w:val="24"/>
          <w:szCs w:val="24"/>
        </w:rPr>
      </w:pPr>
      <w:r w:rsidRPr="00216C33">
        <w:rPr>
          <w:rFonts w:ascii="Times New Roman" w:hAnsi="Times New Roman" w:cs="Times New Roman"/>
          <w:color w:val="000000" w:themeColor="text1"/>
          <w:sz w:val="24"/>
          <w:szCs w:val="24"/>
        </w:rPr>
        <w:t xml:space="preserve">Students’ Perception of the Effectiveness of Technology Assisted Online Education DuringCOVID-19 Pandemic: An Empirical Study. </w:t>
      </w:r>
      <w:r w:rsidRPr="00216C33">
        <w:rPr>
          <w:rFonts w:ascii="Times New Roman" w:hAnsi="Times New Roman" w:cs="Times New Roman"/>
          <w:i/>
          <w:iCs/>
          <w:color w:val="000000" w:themeColor="text1"/>
          <w:sz w:val="24"/>
          <w:szCs w:val="24"/>
        </w:rPr>
        <w:t>International Journal of Management,</w:t>
      </w:r>
    </w:p>
    <w:p w14:paraId="6EFEA9A0" w14:textId="77777777" w:rsidR="00982BAB" w:rsidRDefault="00982BAB" w:rsidP="00982BAB">
      <w:pPr>
        <w:pStyle w:val="ListParagraph"/>
        <w:autoSpaceDE w:val="0"/>
        <w:autoSpaceDN w:val="0"/>
        <w:adjustRightInd w:val="0"/>
        <w:jc w:val="both"/>
        <w:rPr>
          <w:rFonts w:ascii="Times New Roman" w:hAnsi="Times New Roman" w:cs="Times New Roman"/>
          <w:color w:val="000000" w:themeColor="text1"/>
          <w:sz w:val="24"/>
          <w:szCs w:val="24"/>
        </w:rPr>
      </w:pPr>
      <w:r w:rsidRPr="00216C33">
        <w:rPr>
          <w:rFonts w:ascii="Times New Roman" w:hAnsi="Times New Roman" w:cs="Times New Roman"/>
          <w:i/>
          <w:iCs/>
          <w:color w:val="000000" w:themeColor="text1"/>
          <w:sz w:val="24"/>
          <w:szCs w:val="24"/>
        </w:rPr>
        <w:t>Technology, and Social Sciences (IJMTS), 6(1),</w:t>
      </w:r>
      <w:r w:rsidRPr="00216C33">
        <w:rPr>
          <w:rFonts w:ascii="Times New Roman" w:hAnsi="Times New Roman" w:cs="Times New Roman"/>
          <w:color w:val="000000" w:themeColor="text1"/>
          <w:sz w:val="24"/>
          <w:szCs w:val="24"/>
        </w:rPr>
        <w:t xml:space="preserve"> 203-225.</w:t>
      </w:r>
      <w:r>
        <w:rPr>
          <w:rFonts w:ascii="Times New Roman" w:hAnsi="Times New Roman" w:cs="Times New Roman"/>
          <w:color w:val="000000" w:themeColor="text1"/>
          <w:sz w:val="24"/>
          <w:szCs w:val="24"/>
        </w:rPr>
        <w:t xml:space="preserve"> </w:t>
      </w:r>
    </w:p>
    <w:p w14:paraId="3ABE4DDF" w14:textId="77777777" w:rsidR="00982BAB" w:rsidRPr="00216C33" w:rsidRDefault="00982BAB" w:rsidP="00982BAB">
      <w:pPr>
        <w:pStyle w:val="ListParagraph"/>
        <w:autoSpaceDE w:val="0"/>
        <w:autoSpaceDN w:val="0"/>
        <w:adjustRightInd w:val="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DOI </w:t>
      </w:r>
      <w:r>
        <w:rPr>
          <w:rFonts w:ascii="Arial" w:hAnsi="Arial" w:cs="Arial"/>
          <w:color w:val="494A4C"/>
          <w:sz w:val="21"/>
          <w:szCs w:val="21"/>
        </w:rPr>
        <w:t>:</w:t>
      </w:r>
      <w:proofErr w:type="gramEnd"/>
      <w:r>
        <w:rPr>
          <w:rFonts w:ascii="Arial" w:hAnsi="Arial" w:cs="Arial"/>
          <w:color w:val="494A4C"/>
          <w:sz w:val="21"/>
          <w:szCs w:val="21"/>
        </w:rPr>
        <w:t> </w:t>
      </w:r>
      <w:r w:rsidRPr="00A748B3">
        <w:rPr>
          <w:rFonts w:ascii="Times New Roman" w:hAnsi="Times New Roman" w:cs="Times New Roman"/>
          <w:color w:val="0000FF"/>
          <w:sz w:val="24"/>
          <w:szCs w:val="24"/>
        </w:rPr>
        <w:t>http://doi.org/10.5281/ZENODO.4922352</w:t>
      </w:r>
    </w:p>
    <w:p w14:paraId="31BE2979" w14:textId="77777777" w:rsidR="00982BAB" w:rsidRPr="00216C33" w:rsidRDefault="00982BAB" w:rsidP="00982BAB">
      <w:pPr>
        <w:pStyle w:val="ListParagraph"/>
        <w:numPr>
          <w:ilvl w:val="0"/>
          <w:numId w:val="5"/>
        </w:numPr>
        <w:autoSpaceDE w:val="0"/>
        <w:autoSpaceDN w:val="0"/>
        <w:adjustRightInd w:val="0"/>
        <w:jc w:val="both"/>
        <w:rPr>
          <w:rFonts w:ascii="Times New Roman" w:hAnsi="Times New Roman" w:cs="Times New Roman"/>
          <w:color w:val="000000" w:themeColor="text1"/>
          <w:sz w:val="24"/>
          <w:szCs w:val="24"/>
        </w:rPr>
      </w:pPr>
      <w:r w:rsidRPr="00216C33">
        <w:rPr>
          <w:rFonts w:ascii="Times New Roman" w:hAnsi="Times New Roman" w:cs="Times New Roman"/>
          <w:color w:val="000000" w:themeColor="text1"/>
          <w:sz w:val="24"/>
          <w:szCs w:val="24"/>
        </w:rPr>
        <w:t xml:space="preserve">Geetha Poornima K., </w:t>
      </w:r>
      <w:r w:rsidRPr="00DC0BF5">
        <w:rPr>
          <w:rFonts w:ascii="Times New Roman" w:hAnsi="Times New Roman" w:cs="Times New Roman"/>
          <w:color w:val="000000" w:themeColor="text1"/>
          <w:sz w:val="24"/>
          <w:szCs w:val="24"/>
        </w:rPr>
        <w:t>Vinayachandra,</w:t>
      </w:r>
      <w:r w:rsidRPr="00216C33">
        <w:rPr>
          <w:rFonts w:ascii="Times New Roman" w:hAnsi="Times New Roman" w:cs="Times New Roman"/>
          <w:color w:val="000000" w:themeColor="text1"/>
          <w:sz w:val="24"/>
          <w:szCs w:val="24"/>
        </w:rPr>
        <w:t xml:space="preserve"> Rajeshwari M. &amp; Krishna Prasad K. (2021). The</w:t>
      </w:r>
    </w:p>
    <w:p w14:paraId="6749C90B" w14:textId="77777777" w:rsidR="00982BAB" w:rsidRDefault="00982BAB" w:rsidP="00982BAB">
      <w:pPr>
        <w:pStyle w:val="ListParagraph"/>
        <w:autoSpaceDE w:val="0"/>
        <w:autoSpaceDN w:val="0"/>
        <w:adjustRightInd w:val="0"/>
        <w:jc w:val="both"/>
        <w:rPr>
          <w:rFonts w:ascii="Times New Roman" w:hAnsi="Times New Roman" w:cs="Times New Roman"/>
          <w:color w:val="000000" w:themeColor="text1"/>
          <w:sz w:val="24"/>
          <w:szCs w:val="24"/>
        </w:rPr>
      </w:pPr>
      <w:r w:rsidRPr="00216C33">
        <w:rPr>
          <w:rFonts w:ascii="Times New Roman" w:hAnsi="Times New Roman" w:cs="Times New Roman"/>
          <w:color w:val="000000" w:themeColor="text1"/>
          <w:sz w:val="24"/>
          <w:szCs w:val="24"/>
        </w:rPr>
        <w:t>Effect of Integration of Different Online Education Methods on Educational Advancement</w:t>
      </w:r>
      <w:r>
        <w:rPr>
          <w:rFonts w:ascii="Times New Roman" w:hAnsi="Times New Roman" w:cs="Times New Roman"/>
          <w:color w:val="000000" w:themeColor="text1"/>
          <w:sz w:val="24"/>
          <w:szCs w:val="24"/>
        </w:rPr>
        <w:t xml:space="preserve"> </w:t>
      </w:r>
      <w:r w:rsidRPr="00216C33">
        <w:rPr>
          <w:rFonts w:ascii="Times New Roman" w:hAnsi="Times New Roman" w:cs="Times New Roman"/>
          <w:color w:val="000000" w:themeColor="text1"/>
          <w:sz w:val="24"/>
          <w:szCs w:val="24"/>
        </w:rPr>
        <w:t xml:space="preserve">and Student Development: A Study. </w:t>
      </w:r>
      <w:r w:rsidRPr="00216C33">
        <w:rPr>
          <w:rFonts w:ascii="Times New Roman" w:hAnsi="Times New Roman" w:cs="Times New Roman"/>
          <w:i/>
          <w:iCs/>
          <w:color w:val="000000" w:themeColor="text1"/>
          <w:sz w:val="24"/>
          <w:szCs w:val="24"/>
        </w:rPr>
        <w:t>International Journal of Case Studies in Business, IT,</w:t>
      </w:r>
      <w:r>
        <w:rPr>
          <w:rFonts w:ascii="Times New Roman" w:hAnsi="Times New Roman" w:cs="Times New Roman"/>
          <w:i/>
          <w:iCs/>
          <w:color w:val="000000" w:themeColor="text1"/>
          <w:sz w:val="24"/>
          <w:szCs w:val="24"/>
        </w:rPr>
        <w:t xml:space="preserve"> </w:t>
      </w:r>
      <w:r w:rsidRPr="00216C33">
        <w:rPr>
          <w:rFonts w:ascii="Times New Roman" w:hAnsi="Times New Roman" w:cs="Times New Roman"/>
          <w:i/>
          <w:iCs/>
          <w:color w:val="000000" w:themeColor="text1"/>
          <w:sz w:val="24"/>
          <w:szCs w:val="24"/>
        </w:rPr>
        <w:t>and Education (IJCSBE),</w:t>
      </w:r>
      <w:r w:rsidRPr="00216C33">
        <w:rPr>
          <w:rFonts w:ascii="Times New Roman" w:hAnsi="Times New Roman" w:cs="Times New Roman"/>
          <w:color w:val="000000" w:themeColor="text1"/>
          <w:sz w:val="24"/>
          <w:szCs w:val="24"/>
        </w:rPr>
        <w:t xml:space="preserve"> 5(1), 200-220.</w:t>
      </w:r>
      <w:r>
        <w:rPr>
          <w:rFonts w:ascii="Times New Roman" w:hAnsi="Times New Roman" w:cs="Times New Roman"/>
          <w:color w:val="000000" w:themeColor="text1"/>
          <w:sz w:val="24"/>
          <w:szCs w:val="24"/>
        </w:rPr>
        <w:t xml:space="preserve"> </w:t>
      </w:r>
    </w:p>
    <w:p w14:paraId="14B28CC8" w14:textId="77777777" w:rsidR="00982BAB" w:rsidRPr="00216C33" w:rsidRDefault="00982BAB" w:rsidP="00982BAB">
      <w:pPr>
        <w:pStyle w:val="ListParagraph"/>
        <w:autoSpaceDE w:val="0"/>
        <w:autoSpaceDN w:val="0"/>
        <w:adjustRightInd w:val="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 xml:space="preserve">DOI </w:t>
      </w:r>
      <w:r>
        <w:rPr>
          <w:rFonts w:ascii="Arial" w:hAnsi="Arial" w:cs="Arial"/>
          <w:color w:val="494A4C"/>
          <w:sz w:val="21"/>
          <w:szCs w:val="21"/>
        </w:rPr>
        <w:t>:</w:t>
      </w:r>
      <w:proofErr w:type="gramEnd"/>
      <w:r>
        <w:rPr>
          <w:rFonts w:ascii="Arial" w:hAnsi="Arial" w:cs="Arial"/>
          <w:color w:val="494A4C"/>
          <w:sz w:val="21"/>
          <w:szCs w:val="21"/>
        </w:rPr>
        <w:t> </w:t>
      </w:r>
      <w:r w:rsidRPr="00A748B3">
        <w:rPr>
          <w:rFonts w:ascii="Times New Roman" w:hAnsi="Times New Roman" w:cs="Times New Roman"/>
          <w:color w:val="0000FF"/>
          <w:sz w:val="24"/>
          <w:szCs w:val="24"/>
        </w:rPr>
        <w:t>http://doi.org/10.5281/ZENODO.5059665</w:t>
      </w:r>
    </w:p>
    <w:p w14:paraId="20CF89B5" w14:textId="77777777" w:rsidR="00982BAB" w:rsidRPr="00DB1BED" w:rsidRDefault="00982BAB" w:rsidP="00982BAB">
      <w:pPr>
        <w:pStyle w:val="ListParagraph"/>
        <w:numPr>
          <w:ilvl w:val="0"/>
          <w:numId w:val="5"/>
        </w:numPr>
        <w:autoSpaceDE w:val="0"/>
        <w:autoSpaceDN w:val="0"/>
        <w:adjustRightInd w:val="0"/>
        <w:jc w:val="both"/>
        <w:rPr>
          <w:rFonts w:ascii="Times New Roman" w:hAnsi="Times New Roman" w:cs="Times New Roman"/>
          <w:color w:val="000000" w:themeColor="text1"/>
          <w:sz w:val="24"/>
          <w:szCs w:val="24"/>
        </w:rPr>
      </w:pPr>
      <w:r w:rsidRPr="00DB1BED">
        <w:rPr>
          <w:rFonts w:ascii="Times New Roman" w:hAnsi="Times New Roman" w:cs="Times New Roman"/>
          <w:color w:val="000000"/>
          <w:sz w:val="24"/>
          <w:szCs w:val="24"/>
        </w:rPr>
        <w:t xml:space="preserve">Krishna Prasad K., Vinayachandra, Geetha Poornima, K., &amp; Rajeshwari, M. (2021). </w:t>
      </w:r>
      <w:r w:rsidRPr="00C500F6">
        <w:rPr>
          <w:rFonts w:ascii="Times New Roman" w:eastAsia="TimesNewRomanPSMT" w:hAnsi="Times New Roman" w:cs="Times New Roman"/>
          <w:color w:val="000000"/>
          <w:sz w:val="24"/>
          <w:szCs w:val="24"/>
        </w:rPr>
        <w:t>Students’</w:t>
      </w:r>
      <w:r>
        <w:rPr>
          <w:rFonts w:ascii="Times New Roman" w:eastAsia="TimesNewRomanPSMT" w:hAnsi="Times New Roman" w:cs="Times New Roman"/>
          <w:color w:val="000000"/>
          <w:sz w:val="24"/>
          <w:szCs w:val="24"/>
        </w:rPr>
        <w:t xml:space="preserve"> </w:t>
      </w:r>
      <w:r w:rsidRPr="00C500F6">
        <w:rPr>
          <w:rFonts w:ascii="Times New Roman" w:hAnsi="Times New Roman" w:cs="Times New Roman"/>
          <w:color w:val="000000"/>
          <w:sz w:val="24"/>
          <w:szCs w:val="24"/>
        </w:rPr>
        <w:t>Perceptions</w:t>
      </w:r>
      <w:r w:rsidRPr="00DB1BED">
        <w:rPr>
          <w:rFonts w:ascii="Times New Roman" w:hAnsi="Times New Roman" w:cs="Times New Roman"/>
          <w:color w:val="000000"/>
          <w:sz w:val="24"/>
          <w:szCs w:val="24"/>
        </w:rPr>
        <w:t xml:space="preserve"> of the Impact of Online Education on Health during COVID-19: A Survey Study.</w:t>
      </w:r>
      <w:r>
        <w:rPr>
          <w:rFonts w:ascii="Times New Roman" w:hAnsi="Times New Roman" w:cs="Times New Roman"/>
          <w:color w:val="000000"/>
          <w:sz w:val="24"/>
          <w:szCs w:val="24"/>
        </w:rPr>
        <w:t xml:space="preserve"> </w:t>
      </w:r>
      <w:r w:rsidRPr="00DB1BED">
        <w:rPr>
          <w:rFonts w:ascii="Times New Roman" w:hAnsi="Times New Roman" w:cs="Times New Roman"/>
          <w:i/>
          <w:iCs/>
          <w:color w:val="000000"/>
          <w:sz w:val="24"/>
          <w:szCs w:val="24"/>
        </w:rPr>
        <w:t>International Journal of Health Sciences and Pharmacy (IJHSP)</w:t>
      </w:r>
      <w:r w:rsidRPr="00DB1BED">
        <w:rPr>
          <w:rFonts w:ascii="Times New Roman" w:hAnsi="Times New Roman" w:cs="Times New Roman"/>
          <w:color w:val="000000"/>
          <w:sz w:val="24"/>
          <w:szCs w:val="24"/>
        </w:rPr>
        <w:t xml:space="preserve">, </w:t>
      </w:r>
      <w:r w:rsidRPr="00DB1BED">
        <w:rPr>
          <w:rFonts w:ascii="Times New Roman" w:hAnsi="Times New Roman" w:cs="Times New Roman"/>
          <w:i/>
          <w:iCs/>
          <w:color w:val="000000"/>
          <w:sz w:val="24"/>
          <w:szCs w:val="24"/>
        </w:rPr>
        <w:t>5</w:t>
      </w:r>
      <w:r w:rsidRPr="00DB1BED">
        <w:rPr>
          <w:rFonts w:ascii="Times New Roman" w:hAnsi="Times New Roman" w:cs="Times New Roman"/>
          <w:color w:val="000000"/>
          <w:sz w:val="24"/>
          <w:szCs w:val="24"/>
        </w:rPr>
        <w:t xml:space="preserve">(2), 1-27. </w:t>
      </w:r>
      <w:proofErr w:type="spellStart"/>
      <w:proofErr w:type="gramStart"/>
      <w:r w:rsidRPr="00DB1BED">
        <w:rPr>
          <w:rFonts w:ascii="Times New Roman" w:hAnsi="Times New Roman" w:cs="Times New Roman"/>
          <w:color w:val="000000"/>
          <w:sz w:val="24"/>
          <w:szCs w:val="24"/>
        </w:rPr>
        <w:t>DOI:</w:t>
      </w:r>
      <w:r w:rsidRPr="00DB1BED">
        <w:rPr>
          <w:rFonts w:ascii="Times New Roman" w:hAnsi="Times New Roman" w:cs="Times New Roman"/>
          <w:color w:val="0000FF"/>
          <w:sz w:val="24"/>
          <w:szCs w:val="24"/>
        </w:rPr>
        <w:t>http</w:t>
      </w:r>
      <w:proofErr w:type="spellEnd"/>
      <w:r w:rsidRPr="00DB1BED">
        <w:rPr>
          <w:rFonts w:ascii="Times New Roman" w:hAnsi="Times New Roman" w:cs="Times New Roman"/>
          <w:color w:val="0000FF"/>
          <w:sz w:val="24"/>
          <w:szCs w:val="24"/>
        </w:rPr>
        <w:t>://doi.org/</w:t>
      </w:r>
      <w:r w:rsidRPr="00DB1BED">
        <w:rPr>
          <w:rFonts w:ascii="Times New Roman" w:hAnsi="Times New Roman" w:cs="Times New Roman"/>
          <w:color w:val="1155CD"/>
          <w:sz w:val="24"/>
          <w:szCs w:val="24"/>
        </w:rPr>
        <w:t>10.5281/zenodo.5149609</w:t>
      </w:r>
      <w:proofErr w:type="gramEnd"/>
      <w:r w:rsidRPr="00DB1BED">
        <w:rPr>
          <w:rFonts w:ascii="Times New Roman" w:hAnsi="Times New Roman" w:cs="Times New Roman"/>
          <w:color w:val="000000"/>
          <w:sz w:val="24"/>
          <w:szCs w:val="24"/>
        </w:rPr>
        <w:t xml:space="preserve">. </w:t>
      </w:r>
    </w:p>
    <w:p w14:paraId="54E2AF4E" w14:textId="77777777" w:rsidR="00982BAB" w:rsidRPr="00A748B3" w:rsidRDefault="00982BAB" w:rsidP="00982BAB">
      <w:pPr>
        <w:pStyle w:val="ListParagraph"/>
        <w:numPr>
          <w:ilvl w:val="0"/>
          <w:numId w:val="5"/>
        </w:numPr>
        <w:autoSpaceDE w:val="0"/>
        <w:autoSpaceDN w:val="0"/>
        <w:adjustRightInd w:val="0"/>
        <w:rPr>
          <w:rFonts w:ascii="Times New Roman" w:hAnsi="Times New Roman" w:cs="Times New Roman"/>
          <w:color w:val="000000"/>
          <w:sz w:val="24"/>
          <w:szCs w:val="24"/>
        </w:rPr>
      </w:pPr>
      <w:r w:rsidRPr="00A748B3">
        <w:rPr>
          <w:rFonts w:ascii="Times New Roman" w:hAnsi="Times New Roman" w:cs="Times New Roman"/>
          <w:color w:val="000000"/>
          <w:sz w:val="24"/>
          <w:szCs w:val="24"/>
        </w:rPr>
        <w:t>M., Rajeshwari, Vinayachandra, K., Geetha Poornima, &amp; K., Krishna Prasad, (2021). An</w:t>
      </w:r>
    </w:p>
    <w:p w14:paraId="176C3947" w14:textId="77777777" w:rsidR="00982BAB" w:rsidRPr="00A748B3" w:rsidRDefault="00982BAB" w:rsidP="00982BAB">
      <w:pPr>
        <w:pStyle w:val="ListParagraph"/>
        <w:autoSpaceDE w:val="0"/>
        <w:autoSpaceDN w:val="0"/>
        <w:adjustRightInd w:val="0"/>
        <w:rPr>
          <w:rFonts w:ascii="Times New Roman" w:hAnsi="Times New Roman" w:cs="Times New Roman"/>
          <w:i/>
          <w:iCs/>
          <w:color w:val="000000"/>
          <w:sz w:val="24"/>
          <w:szCs w:val="24"/>
        </w:rPr>
      </w:pPr>
      <w:r w:rsidRPr="00A748B3">
        <w:rPr>
          <w:rFonts w:ascii="Times New Roman" w:hAnsi="Times New Roman" w:cs="Times New Roman"/>
          <w:color w:val="000000"/>
          <w:sz w:val="24"/>
          <w:szCs w:val="24"/>
        </w:rPr>
        <w:t xml:space="preserve">Analysis into the Contribution of Google Applications in the Successful Implementation of Online Education During the COVID-19 Pandemic. </w:t>
      </w:r>
      <w:r w:rsidRPr="00A748B3">
        <w:rPr>
          <w:rFonts w:ascii="Times New Roman" w:hAnsi="Times New Roman" w:cs="Times New Roman"/>
          <w:i/>
          <w:iCs/>
          <w:color w:val="000000"/>
          <w:sz w:val="24"/>
          <w:szCs w:val="24"/>
        </w:rPr>
        <w:t>International Journal of Applied</w:t>
      </w:r>
    </w:p>
    <w:p w14:paraId="2DDE0886" w14:textId="77777777" w:rsidR="00982BAB" w:rsidRDefault="00982BAB" w:rsidP="00982BAB">
      <w:pPr>
        <w:pStyle w:val="ListParagraph"/>
        <w:autoSpaceDE w:val="0"/>
        <w:autoSpaceDN w:val="0"/>
        <w:adjustRightInd w:val="0"/>
        <w:rPr>
          <w:rFonts w:ascii="Times New Roman" w:hAnsi="Times New Roman" w:cs="Times New Roman"/>
          <w:color w:val="000000"/>
          <w:sz w:val="24"/>
          <w:szCs w:val="24"/>
        </w:rPr>
      </w:pPr>
      <w:r w:rsidRPr="00A748B3">
        <w:rPr>
          <w:rFonts w:ascii="Times New Roman" w:hAnsi="Times New Roman" w:cs="Times New Roman"/>
          <w:i/>
          <w:iCs/>
          <w:color w:val="000000"/>
          <w:sz w:val="24"/>
          <w:szCs w:val="24"/>
        </w:rPr>
        <w:t>Engineering and Management Letters (IJAEML)</w:t>
      </w:r>
      <w:r w:rsidRPr="00A748B3">
        <w:rPr>
          <w:rFonts w:ascii="Times New Roman" w:hAnsi="Times New Roman" w:cs="Times New Roman"/>
          <w:color w:val="000000"/>
          <w:sz w:val="24"/>
          <w:szCs w:val="24"/>
        </w:rPr>
        <w:t xml:space="preserve">, </w:t>
      </w:r>
      <w:r w:rsidRPr="00A748B3">
        <w:rPr>
          <w:rFonts w:ascii="Times New Roman" w:hAnsi="Times New Roman" w:cs="Times New Roman"/>
          <w:i/>
          <w:iCs/>
          <w:color w:val="000000"/>
          <w:sz w:val="24"/>
          <w:szCs w:val="24"/>
        </w:rPr>
        <w:t>5</w:t>
      </w:r>
      <w:r w:rsidRPr="00A748B3">
        <w:rPr>
          <w:rFonts w:ascii="Times New Roman" w:hAnsi="Times New Roman" w:cs="Times New Roman"/>
          <w:color w:val="000000"/>
          <w:sz w:val="24"/>
          <w:szCs w:val="24"/>
        </w:rPr>
        <w:t xml:space="preserve">(1), 131-152. </w:t>
      </w:r>
    </w:p>
    <w:p w14:paraId="13F6CD9A" w14:textId="77777777" w:rsidR="00042F63" w:rsidRDefault="00982BAB" w:rsidP="00042F63">
      <w:pPr>
        <w:pStyle w:val="ListParagraph"/>
        <w:autoSpaceDE w:val="0"/>
        <w:autoSpaceDN w:val="0"/>
        <w:adjustRightInd w:val="0"/>
        <w:rPr>
          <w:rFonts w:ascii="Times New Roman" w:hAnsi="Times New Roman" w:cs="Times New Roman"/>
          <w:color w:val="0000FF"/>
          <w:sz w:val="24"/>
          <w:szCs w:val="24"/>
        </w:rPr>
      </w:pPr>
      <w:proofErr w:type="spellStart"/>
      <w:proofErr w:type="gramStart"/>
      <w:r w:rsidRPr="00A748B3">
        <w:rPr>
          <w:rFonts w:ascii="Times New Roman" w:hAnsi="Times New Roman" w:cs="Times New Roman"/>
          <w:color w:val="000000"/>
          <w:sz w:val="24"/>
          <w:szCs w:val="24"/>
        </w:rPr>
        <w:t>DOI:</w:t>
      </w:r>
      <w:r w:rsidRPr="00A748B3">
        <w:rPr>
          <w:rFonts w:ascii="Times New Roman" w:hAnsi="Times New Roman" w:cs="Times New Roman"/>
          <w:color w:val="0000FF"/>
          <w:sz w:val="24"/>
          <w:szCs w:val="24"/>
        </w:rPr>
        <w:t>https</w:t>
      </w:r>
      <w:proofErr w:type="spellEnd"/>
      <w:r w:rsidRPr="00A748B3">
        <w:rPr>
          <w:rFonts w:ascii="Times New Roman" w:hAnsi="Times New Roman" w:cs="Times New Roman"/>
          <w:color w:val="0000FF"/>
          <w:sz w:val="24"/>
          <w:szCs w:val="24"/>
        </w:rPr>
        <w:t>://doi.org/10.5281/zenodo.5091214</w:t>
      </w:r>
      <w:proofErr w:type="gramEnd"/>
    </w:p>
    <w:p w14:paraId="52FDE458" w14:textId="311F8CAB" w:rsidR="00042F63" w:rsidRPr="00042F63" w:rsidRDefault="00042F63" w:rsidP="00042F63">
      <w:pPr>
        <w:pStyle w:val="ListParagraph"/>
        <w:numPr>
          <w:ilvl w:val="0"/>
          <w:numId w:val="5"/>
        </w:numPr>
        <w:autoSpaceDE w:val="0"/>
        <w:autoSpaceDN w:val="0"/>
        <w:adjustRightInd w:val="0"/>
        <w:jc w:val="both"/>
        <w:rPr>
          <w:rFonts w:ascii="Times New Roman" w:hAnsi="Times New Roman" w:cs="Times New Roman"/>
          <w:color w:val="0000FF"/>
          <w:sz w:val="24"/>
          <w:szCs w:val="24"/>
        </w:rPr>
      </w:pPr>
      <w:r w:rsidRPr="00042F63">
        <w:rPr>
          <w:rFonts w:ascii="Times New Roman" w:hAnsi="Times New Roman" w:cs="Times New Roman"/>
          <w:color w:val="000000" w:themeColor="text1"/>
          <w:sz w:val="24"/>
          <w:szCs w:val="24"/>
        </w:rPr>
        <w:t xml:space="preserve">Geetha Poornima K, Vinayachandra, Rajeshwari M, &amp; </w:t>
      </w:r>
      <w:proofErr w:type="spellStart"/>
      <w:r w:rsidRPr="00042F63">
        <w:rPr>
          <w:rFonts w:ascii="Times New Roman" w:hAnsi="Times New Roman" w:cs="Times New Roman"/>
          <w:color w:val="000000" w:themeColor="text1"/>
          <w:sz w:val="24"/>
          <w:szCs w:val="24"/>
        </w:rPr>
        <w:t>Bishwas</w:t>
      </w:r>
      <w:proofErr w:type="spellEnd"/>
      <w:r w:rsidRPr="00042F63">
        <w:rPr>
          <w:rFonts w:ascii="Times New Roman" w:hAnsi="Times New Roman" w:cs="Times New Roman"/>
          <w:color w:val="000000" w:themeColor="text1"/>
          <w:sz w:val="24"/>
          <w:szCs w:val="24"/>
        </w:rPr>
        <w:t xml:space="preserve"> Mishra (2021). An Analysis into the use of Supervised Learning Algorithms in Predictive Analytics. </w:t>
      </w:r>
      <w:r w:rsidRPr="00042F63">
        <w:rPr>
          <w:rFonts w:ascii="Times New Roman" w:hAnsi="Times New Roman" w:cs="Times New Roman"/>
          <w:i/>
          <w:iCs/>
          <w:color w:val="000000" w:themeColor="text1"/>
          <w:sz w:val="24"/>
          <w:szCs w:val="24"/>
        </w:rPr>
        <w:t>Sparkling light Transactions on Artificial Intelligence and Quantum Computing</w:t>
      </w:r>
      <w:r w:rsidRPr="00042F63">
        <w:rPr>
          <w:rFonts w:ascii="Times New Roman" w:hAnsi="Times New Roman" w:cs="Times New Roman"/>
          <w:color w:val="000000" w:themeColor="text1"/>
          <w:sz w:val="24"/>
          <w:szCs w:val="24"/>
        </w:rPr>
        <w:t xml:space="preserve">, 1(2), 1-20. </w:t>
      </w:r>
    </w:p>
    <w:p w14:paraId="17F78571" w14:textId="3C01465C" w:rsidR="002B1C25" w:rsidRDefault="002B1C25" w:rsidP="00042F63">
      <w:pPr>
        <w:jc w:val="both"/>
        <w:rPr>
          <w:rFonts w:ascii="Times New Roman" w:hAnsi="Times New Roman" w:cs="Times New Roman"/>
          <w:color w:val="FF0000"/>
          <w:sz w:val="24"/>
          <w:szCs w:val="24"/>
        </w:rPr>
      </w:pPr>
    </w:p>
    <w:p w14:paraId="015D3007" w14:textId="77777777" w:rsidR="00042F63" w:rsidRDefault="00042F63" w:rsidP="00042F63">
      <w:pPr>
        <w:pStyle w:val="ListParagraph"/>
        <w:autoSpaceDE w:val="0"/>
        <w:autoSpaceDN w:val="0"/>
        <w:adjustRightInd w:val="0"/>
        <w:jc w:val="both"/>
        <w:rPr>
          <w:rFonts w:ascii="Times New Roman" w:hAnsi="Times New Roman" w:cs="Times New Roman"/>
          <w:sz w:val="24"/>
          <w:szCs w:val="24"/>
        </w:rPr>
      </w:pPr>
    </w:p>
    <w:p w14:paraId="6F083569" w14:textId="77777777" w:rsidR="00042F63" w:rsidRPr="00042F63" w:rsidRDefault="00042F63" w:rsidP="00042F63">
      <w:pPr>
        <w:rPr>
          <w:rFonts w:ascii="Times New Roman" w:hAnsi="Times New Roman" w:cs="Times New Roman"/>
          <w:b/>
          <w:color w:val="FF0000"/>
          <w:sz w:val="24"/>
          <w:szCs w:val="24"/>
        </w:rPr>
      </w:pPr>
      <w:r w:rsidRPr="00042F63">
        <w:rPr>
          <w:rFonts w:ascii="Times New Roman" w:hAnsi="Times New Roman" w:cs="Times New Roman"/>
          <w:b/>
          <w:color w:val="FF0000"/>
          <w:sz w:val="24"/>
          <w:szCs w:val="24"/>
        </w:rPr>
        <w:t>Publication in Conference Proceedings</w:t>
      </w:r>
    </w:p>
    <w:p w14:paraId="28F5F82E" w14:textId="77777777" w:rsidR="00042F63" w:rsidRPr="00803B09" w:rsidRDefault="00042F63" w:rsidP="00042F63">
      <w:pPr>
        <w:autoSpaceDE w:val="0"/>
        <w:autoSpaceDN w:val="0"/>
        <w:adjustRightInd w:val="0"/>
        <w:ind w:left="567" w:hanging="567"/>
        <w:rPr>
          <w:rFonts w:ascii="Times New Roman" w:hAnsi="Times New Roman" w:cs="Times New Roman"/>
          <w:color w:val="002060"/>
          <w:sz w:val="26"/>
          <w:szCs w:val="26"/>
        </w:rPr>
      </w:pPr>
    </w:p>
    <w:p w14:paraId="7F3EC576" w14:textId="3C2C0E06" w:rsidR="00042F63" w:rsidRPr="00042F63" w:rsidRDefault="00042F63" w:rsidP="00042F63">
      <w:pPr>
        <w:pStyle w:val="ListParagraph"/>
        <w:numPr>
          <w:ilvl w:val="0"/>
          <w:numId w:val="4"/>
        </w:numPr>
        <w:spacing w:before="40" w:after="40" w:line="276" w:lineRule="auto"/>
        <w:jc w:val="both"/>
        <w:rPr>
          <w:rFonts w:ascii="Times New Roman" w:eastAsia="Calibri" w:hAnsi="Times New Roman" w:cs="Times New Roman"/>
          <w:color w:val="000000" w:themeColor="text1"/>
          <w:sz w:val="24"/>
          <w:szCs w:val="24"/>
        </w:rPr>
      </w:pPr>
      <w:r w:rsidRPr="00042F63">
        <w:rPr>
          <w:rFonts w:ascii="Times New Roman" w:eastAsia="Calibri" w:hAnsi="Times New Roman" w:cs="Times New Roman"/>
          <w:color w:val="000000" w:themeColor="text1"/>
          <w:sz w:val="24"/>
          <w:szCs w:val="24"/>
        </w:rPr>
        <w:t xml:space="preserve"> K. Geetha Poornima, Krishna Prasad K. (2019). A Study on The Measures Taken by Cognizant Technology Solutions for Achieving Sustainable Growth </w:t>
      </w:r>
      <w:proofErr w:type="gramStart"/>
      <w:r w:rsidRPr="00042F63">
        <w:rPr>
          <w:rFonts w:ascii="Times New Roman" w:eastAsia="Calibri" w:hAnsi="Times New Roman" w:cs="Times New Roman"/>
          <w:color w:val="000000" w:themeColor="text1"/>
          <w:sz w:val="24"/>
          <w:szCs w:val="24"/>
        </w:rPr>
        <w:t>In</w:t>
      </w:r>
      <w:proofErr w:type="gramEnd"/>
      <w:r w:rsidRPr="00042F63">
        <w:rPr>
          <w:rFonts w:ascii="Times New Roman" w:eastAsia="Calibri" w:hAnsi="Times New Roman" w:cs="Times New Roman"/>
          <w:color w:val="000000" w:themeColor="text1"/>
          <w:sz w:val="24"/>
          <w:szCs w:val="24"/>
        </w:rPr>
        <w:t xml:space="preserve"> The Digital Market, International Conference on Emerging Trends in Management, IT and Education-2019. 71-</w:t>
      </w:r>
      <w:proofErr w:type="gramStart"/>
      <w:r w:rsidRPr="00042F63">
        <w:rPr>
          <w:rFonts w:ascii="Times New Roman" w:eastAsia="Calibri" w:hAnsi="Times New Roman" w:cs="Times New Roman"/>
          <w:color w:val="000000" w:themeColor="text1"/>
          <w:sz w:val="24"/>
          <w:szCs w:val="24"/>
        </w:rPr>
        <w:t>84  ISBN</w:t>
      </w:r>
      <w:proofErr w:type="gramEnd"/>
      <w:r w:rsidRPr="00042F63">
        <w:rPr>
          <w:rFonts w:ascii="Times New Roman" w:eastAsia="Calibri" w:hAnsi="Times New Roman" w:cs="Times New Roman"/>
          <w:color w:val="000000" w:themeColor="text1"/>
          <w:sz w:val="24"/>
          <w:szCs w:val="24"/>
        </w:rPr>
        <w:t>: 978-81-941751-2-4, pp no 71-84.</w:t>
      </w:r>
    </w:p>
    <w:p w14:paraId="262A4E62" w14:textId="77777777" w:rsidR="00042F63" w:rsidRDefault="00042F63" w:rsidP="00042F63">
      <w:pPr>
        <w:numPr>
          <w:ilvl w:val="0"/>
          <w:numId w:val="4"/>
        </w:numPr>
        <w:tabs>
          <w:tab w:val="clear" w:pos="720"/>
        </w:tabs>
        <w:spacing w:before="40" w:after="40" w:line="276" w:lineRule="auto"/>
        <w:ind w:left="630" w:hanging="270"/>
        <w:jc w:val="both"/>
        <w:rPr>
          <w:rFonts w:ascii="Times New Roman" w:eastAsia="Calibri" w:hAnsi="Times New Roman" w:cs="Times New Roman"/>
          <w:color w:val="000000" w:themeColor="text1"/>
          <w:sz w:val="24"/>
          <w:szCs w:val="24"/>
        </w:rPr>
      </w:pPr>
      <w:r w:rsidRPr="00713731">
        <w:rPr>
          <w:rFonts w:ascii="Times New Roman" w:eastAsia="Calibri" w:hAnsi="Times New Roman" w:cs="Times New Roman"/>
          <w:color w:val="000000" w:themeColor="text1"/>
          <w:sz w:val="24"/>
          <w:szCs w:val="24"/>
        </w:rPr>
        <w:t xml:space="preserve">Geetha Poornima K., Krishna Prasad K. (2019). Data Analytics Services Kits For Converting Healthcare Data into Actionable Insights – </w:t>
      </w:r>
      <w:proofErr w:type="spellStart"/>
      <w:r w:rsidRPr="00713731">
        <w:rPr>
          <w:rFonts w:ascii="Times New Roman" w:eastAsia="Calibri" w:hAnsi="Times New Roman" w:cs="Times New Roman"/>
          <w:color w:val="000000" w:themeColor="text1"/>
          <w:sz w:val="24"/>
          <w:szCs w:val="24"/>
        </w:rPr>
        <w:t>Sciencesoft</w:t>
      </w:r>
      <w:proofErr w:type="spellEnd"/>
      <w:r w:rsidRPr="00713731">
        <w:rPr>
          <w:rFonts w:ascii="Times New Roman" w:eastAsia="Calibri" w:hAnsi="Times New Roman" w:cs="Times New Roman"/>
          <w:color w:val="000000" w:themeColor="text1"/>
          <w:sz w:val="24"/>
          <w:szCs w:val="24"/>
        </w:rPr>
        <w:t xml:space="preserve"> A Case </w:t>
      </w:r>
      <w:proofErr w:type="gramStart"/>
      <w:r w:rsidRPr="00713731">
        <w:rPr>
          <w:rFonts w:ascii="Times New Roman" w:eastAsia="Calibri" w:hAnsi="Times New Roman" w:cs="Times New Roman"/>
          <w:color w:val="000000" w:themeColor="text1"/>
          <w:sz w:val="24"/>
          <w:szCs w:val="24"/>
        </w:rPr>
        <w:t>Study,  National</w:t>
      </w:r>
      <w:proofErr w:type="gramEnd"/>
      <w:r w:rsidRPr="00713731">
        <w:rPr>
          <w:rFonts w:ascii="Times New Roman" w:eastAsia="Calibri" w:hAnsi="Times New Roman" w:cs="Times New Roman"/>
          <w:color w:val="000000" w:themeColor="text1"/>
          <w:sz w:val="24"/>
          <w:szCs w:val="24"/>
        </w:rPr>
        <w:t xml:space="preserve"> Conference on Recent Advances in Technological Innovations in IT, Management, Education and Social Sciences, 86-94. ISBN No: 978-81-941751-6-2. </w:t>
      </w:r>
    </w:p>
    <w:p w14:paraId="400DCBA9" w14:textId="77777777" w:rsidR="00042F63" w:rsidRPr="00DC0BF5" w:rsidRDefault="00042F63" w:rsidP="00042F63">
      <w:pPr>
        <w:numPr>
          <w:ilvl w:val="0"/>
          <w:numId w:val="4"/>
        </w:numPr>
        <w:tabs>
          <w:tab w:val="clear" w:pos="720"/>
        </w:tabs>
        <w:spacing w:before="40" w:after="40" w:line="276" w:lineRule="auto"/>
        <w:ind w:left="630" w:hanging="270"/>
        <w:jc w:val="both"/>
        <w:rPr>
          <w:rFonts w:ascii="Times New Roman" w:eastAsia="Calibri" w:hAnsi="Times New Roman" w:cs="Times New Roman"/>
          <w:color w:val="000000" w:themeColor="text1"/>
          <w:sz w:val="24"/>
          <w:szCs w:val="24"/>
        </w:rPr>
      </w:pPr>
      <w:r w:rsidRPr="00DC0BF5">
        <w:rPr>
          <w:rFonts w:ascii="Times New Roman" w:eastAsia="Calibri" w:hAnsi="Times New Roman" w:cs="Times New Roman"/>
          <w:color w:val="000000" w:themeColor="text1"/>
          <w:sz w:val="24"/>
          <w:szCs w:val="24"/>
        </w:rPr>
        <w:t xml:space="preserve">Geetha Poornima K. (2020). </w:t>
      </w:r>
      <w:r w:rsidRPr="00DC0BF5">
        <w:rPr>
          <w:rFonts w:ascii="Century" w:eastAsia="Calibri" w:hAnsi="Century" w:cs="Times New Roman"/>
          <w:noProof/>
          <w:color w:val="000000" w:themeColor="text1"/>
        </w:rPr>
        <w:t>“</w:t>
      </w:r>
      <w:r w:rsidRPr="00DC0BF5">
        <w:rPr>
          <w:rFonts w:ascii="Times New Roman" w:hAnsi="Times New Roman" w:cs="Times New Roman"/>
          <w:color w:val="000000" w:themeColor="text1"/>
        </w:rPr>
        <w:t>A Conceptual Cloud-Based Framework for Fitness Tracking and Performance Prediction of Swimmers”</w:t>
      </w:r>
      <w:r w:rsidRPr="00DC0BF5">
        <w:rPr>
          <w:rFonts w:ascii="Times New Roman" w:eastAsia="Calibri" w:hAnsi="Times New Roman" w:cs="Times New Roman"/>
          <w:color w:val="000000" w:themeColor="text1"/>
          <w:sz w:val="24"/>
          <w:szCs w:val="24"/>
        </w:rPr>
        <w:t xml:space="preserve"> National Level Paper Contest for Ph.D. students. </w:t>
      </w:r>
      <w:r w:rsidRPr="00DC0BF5">
        <w:rPr>
          <w:rFonts w:ascii="Times New Roman" w:hAnsi="Times New Roman" w:cs="Times New Roman"/>
          <w:color w:val="000000" w:themeColor="text1"/>
          <w:spacing w:val="3"/>
          <w:sz w:val="24"/>
          <w:szCs w:val="24"/>
          <w:shd w:val="clear" w:color="auto" w:fill="FFFFFF"/>
        </w:rPr>
        <w:t xml:space="preserve">21st November 2020. </w:t>
      </w:r>
      <w:r w:rsidRPr="00DC0BF5">
        <w:rPr>
          <w:rFonts w:ascii="Times New Roman" w:eastAsia="Calibri" w:hAnsi="Times New Roman" w:cs="Times New Roman"/>
          <w:color w:val="000000" w:themeColor="text1"/>
          <w:sz w:val="24"/>
          <w:szCs w:val="24"/>
        </w:rPr>
        <w:t>31-36.</w:t>
      </w:r>
      <w:bookmarkStart w:id="0" w:name="_Hlk59992120"/>
      <w:r>
        <w:rPr>
          <w:rFonts w:ascii="Times New Roman" w:eastAsia="Calibri" w:hAnsi="Times New Roman" w:cs="Times New Roman"/>
          <w:color w:val="000000" w:themeColor="text1"/>
          <w:sz w:val="24"/>
          <w:szCs w:val="24"/>
        </w:rPr>
        <w:t xml:space="preserve"> </w:t>
      </w:r>
      <w:r w:rsidRPr="00DC0BF5">
        <w:rPr>
          <w:rFonts w:ascii="Times New Roman" w:eastAsia="Calibri" w:hAnsi="Times New Roman" w:cs="Times New Roman"/>
          <w:color w:val="7030A0"/>
          <w:sz w:val="24"/>
          <w:szCs w:val="24"/>
        </w:rPr>
        <w:t>ISBN: 978-81-944670-1-4</w:t>
      </w:r>
      <w:bookmarkEnd w:id="0"/>
      <w:r w:rsidRPr="00DC0BF5">
        <w:rPr>
          <w:rFonts w:ascii="Times New Roman" w:eastAsia="Calibri" w:hAnsi="Times New Roman" w:cs="Times New Roman"/>
          <w:color w:val="7030A0"/>
          <w:sz w:val="24"/>
          <w:szCs w:val="24"/>
        </w:rPr>
        <w:t xml:space="preserve">. </w:t>
      </w:r>
    </w:p>
    <w:p w14:paraId="17F5038D" w14:textId="2D9600AE" w:rsidR="00042F63" w:rsidRDefault="00042F63" w:rsidP="00042F63">
      <w:pPr>
        <w:jc w:val="both"/>
        <w:rPr>
          <w:rFonts w:ascii="Times New Roman" w:hAnsi="Times New Roman" w:cs="Times New Roman"/>
          <w:color w:val="FF0000"/>
          <w:sz w:val="24"/>
          <w:szCs w:val="24"/>
        </w:rPr>
      </w:pPr>
    </w:p>
    <w:p w14:paraId="6EA4DF7C" w14:textId="29E020FC" w:rsidR="00042F63" w:rsidRDefault="00042F63" w:rsidP="00042F63">
      <w:pPr>
        <w:jc w:val="both"/>
        <w:rPr>
          <w:rFonts w:ascii="Times New Roman" w:hAnsi="Times New Roman" w:cs="Times New Roman"/>
          <w:color w:val="FF0000"/>
          <w:sz w:val="24"/>
          <w:szCs w:val="24"/>
        </w:rPr>
      </w:pPr>
    </w:p>
    <w:p w14:paraId="165E221D" w14:textId="636FAE15" w:rsidR="00042F63" w:rsidRPr="00042F63" w:rsidRDefault="00042F63" w:rsidP="00042F63">
      <w:pPr>
        <w:jc w:val="both"/>
        <w:rPr>
          <w:rFonts w:ascii="Times New Roman" w:hAnsi="Times New Roman" w:cs="Times New Roman"/>
          <w:b/>
          <w:bCs/>
          <w:color w:val="FF0000"/>
          <w:sz w:val="24"/>
          <w:szCs w:val="24"/>
        </w:rPr>
      </w:pPr>
      <w:r w:rsidRPr="00042F63">
        <w:rPr>
          <w:rFonts w:ascii="Times New Roman" w:hAnsi="Times New Roman" w:cs="Times New Roman"/>
          <w:b/>
          <w:bCs/>
          <w:color w:val="FF0000"/>
          <w:sz w:val="24"/>
          <w:szCs w:val="24"/>
        </w:rPr>
        <w:t>Application for Grant of Patent</w:t>
      </w:r>
    </w:p>
    <w:p w14:paraId="4E76547D" w14:textId="2C9418BA" w:rsidR="00042F63" w:rsidRDefault="00042F63" w:rsidP="00042F63">
      <w:pPr>
        <w:jc w:val="both"/>
        <w:rPr>
          <w:rFonts w:ascii="Times New Roman" w:hAnsi="Times New Roman" w:cs="Times New Roman"/>
          <w:color w:val="FF0000"/>
          <w:sz w:val="24"/>
          <w:szCs w:val="24"/>
        </w:rPr>
      </w:pPr>
      <w:r>
        <w:rPr>
          <w:noProof/>
        </w:rPr>
        <w:drawing>
          <wp:inline distT="0" distB="0" distL="0" distR="0" wp14:anchorId="48855ED4" wp14:editId="64F1F70B">
            <wp:extent cx="4814047" cy="3345841"/>
            <wp:effectExtent l="0" t="0" r="571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10128"/>
                    <a:stretch/>
                  </pic:blipFill>
                  <pic:spPr bwMode="auto">
                    <a:xfrm>
                      <a:off x="0" y="0"/>
                      <a:ext cx="4815126" cy="3346591"/>
                    </a:xfrm>
                    <a:prstGeom prst="rect">
                      <a:avLst/>
                    </a:prstGeom>
                    <a:noFill/>
                    <a:ln>
                      <a:noFill/>
                    </a:ln>
                    <a:extLst>
                      <a:ext uri="{53640926-AAD7-44D8-BBD7-CCE9431645EC}">
                        <a14:shadowObscured xmlns:a14="http://schemas.microsoft.com/office/drawing/2010/main"/>
                      </a:ext>
                    </a:extLst>
                  </pic:spPr>
                </pic:pic>
              </a:graphicData>
            </a:graphic>
          </wp:inline>
        </w:drawing>
      </w:r>
    </w:p>
    <w:p w14:paraId="5EE6EE71" w14:textId="1C2A09F4" w:rsidR="009C6C5C" w:rsidRPr="00042F63" w:rsidRDefault="009C6C5C" w:rsidP="00042F63">
      <w:pPr>
        <w:jc w:val="both"/>
        <w:rPr>
          <w:rFonts w:ascii="Times New Roman" w:hAnsi="Times New Roman" w:cs="Times New Roman"/>
          <w:color w:val="C00000"/>
          <w:sz w:val="24"/>
          <w:szCs w:val="24"/>
        </w:rPr>
      </w:pPr>
      <w:r w:rsidRPr="009C6C5C">
        <w:rPr>
          <w:rFonts w:ascii="Times New Roman" w:hAnsi="Times New Roman" w:cs="Times New Roman"/>
          <w:b/>
          <w:color w:val="FF0000"/>
          <w:sz w:val="24"/>
          <w:szCs w:val="24"/>
        </w:rPr>
        <w:t xml:space="preserve">Working Papers: </w:t>
      </w:r>
    </w:p>
    <w:p w14:paraId="668682BD" w14:textId="77777777" w:rsidR="00525BC0" w:rsidRPr="00662B34" w:rsidRDefault="00301CDB" w:rsidP="00525BC0">
      <w:pPr>
        <w:pStyle w:val="ListParagraph"/>
        <w:numPr>
          <w:ilvl w:val="0"/>
          <w:numId w:val="3"/>
        </w:numPr>
        <w:jc w:val="both"/>
        <w:rPr>
          <w:rFonts w:ascii="Times New Roman" w:hAnsi="Times New Roman" w:cs="Times New Roman"/>
          <w:sz w:val="24"/>
          <w:szCs w:val="24"/>
        </w:rPr>
      </w:pPr>
      <w:hyperlink r:id="rId11" w:history="1">
        <w:r w:rsidR="00525BC0" w:rsidRPr="00662B34">
          <w:rPr>
            <w:rFonts w:ascii="Times New Roman" w:hAnsi="Times New Roman" w:cs="Times New Roman"/>
            <w:sz w:val="24"/>
            <w:szCs w:val="24"/>
          </w:rPr>
          <w:t xml:space="preserve">A Systematic Approach to </w:t>
        </w:r>
      </w:hyperlink>
      <w:r w:rsidR="00525BC0" w:rsidRPr="00662B34">
        <w:rPr>
          <w:rFonts w:ascii="Times New Roman" w:hAnsi="Times New Roman" w:cs="Times New Roman"/>
          <w:sz w:val="24"/>
          <w:szCs w:val="24"/>
        </w:rPr>
        <w:t xml:space="preserve"> </w:t>
      </w:r>
      <w:r w:rsidR="00525BC0">
        <w:rPr>
          <w:rFonts w:ascii="Times New Roman" w:hAnsi="Times New Roman" w:cs="Times New Roman"/>
          <w:sz w:val="24"/>
          <w:szCs w:val="24"/>
        </w:rPr>
        <w:t>Cloud-Based Fitness Tracking and Performance Prediction</w:t>
      </w:r>
    </w:p>
    <w:p w14:paraId="515279E8" w14:textId="13CCA644" w:rsidR="00525BC0" w:rsidRDefault="00525BC0" w:rsidP="00525BC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Random Forest Algorithm in Predictive Analysis </w:t>
      </w:r>
      <w:r w:rsidRPr="002079B1">
        <w:rPr>
          <w:rFonts w:ascii="Times New Roman" w:hAnsi="Times New Roman" w:cs="Times New Roman"/>
          <w:sz w:val="24"/>
          <w:szCs w:val="24"/>
        </w:rPr>
        <w:t>–</w:t>
      </w:r>
      <w:r>
        <w:rPr>
          <w:rFonts w:ascii="Times New Roman" w:hAnsi="Times New Roman" w:cs="Times New Roman"/>
          <w:sz w:val="24"/>
          <w:szCs w:val="24"/>
        </w:rPr>
        <w:t xml:space="preserve"> an overview.</w:t>
      </w:r>
    </w:p>
    <w:p w14:paraId="2D134344" w14:textId="01FFA8F0" w:rsidR="00042F63" w:rsidRPr="009C6C5C" w:rsidRDefault="00042F63" w:rsidP="00525BC0">
      <w:pPr>
        <w:pStyle w:val="ListParagraph"/>
        <w:numPr>
          <w:ilvl w:val="0"/>
          <w:numId w:val="3"/>
        </w:numPr>
        <w:jc w:val="both"/>
        <w:rPr>
          <w:rFonts w:ascii="Times New Roman" w:hAnsi="Times New Roman" w:cs="Times New Roman"/>
          <w:sz w:val="24"/>
          <w:szCs w:val="24"/>
        </w:rPr>
      </w:pPr>
      <w:r w:rsidRPr="00D919D2">
        <w:rPr>
          <w:rFonts w:ascii="Times New Roman" w:hAnsi="Times New Roman" w:cs="Times New Roman"/>
          <w:color w:val="000000" w:themeColor="text1"/>
        </w:rPr>
        <w:lastRenderedPageBreak/>
        <w:t>The Effect of Tracked Fitness Index on the performance of swimmers:  A Predictive Analysis.</w:t>
      </w:r>
    </w:p>
    <w:p w14:paraId="7358A6C4" w14:textId="77777777" w:rsidR="009C6C5C" w:rsidRDefault="009C6C5C"/>
    <w:p w14:paraId="060CFF27" w14:textId="77777777" w:rsidR="00525BC0" w:rsidRPr="00197BF5" w:rsidRDefault="00525BC0" w:rsidP="00525BC0">
      <w:pPr>
        <w:rPr>
          <w:rFonts w:ascii="Times New Roman" w:hAnsi="Times New Roman" w:cs="Times New Roman"/>
          <w:b/>
          <w:color w:val="FF0000"/>
          <w:sz w:val="24"/>
          <w:szCs w:val="24"/>
        </w:rPr>
      </w:pPr>
      <w:r w:rsidRPr="00197BF5">
        <w:rPr>
          <w:rFonts w:ascii="Times New Roman" w:hAnsi="Times New Roman" w:cs="Times New Roman"/>
          <w:b/>
          <w:color w:val="FF0000"/>
          <w:sz w:val="24"/>
          <w:szCs w:val="24"/>
        </w:rPr>
        <w:t>Copyright</w:t>
      </w:r>
    </w:p>
    <w:p w14:paraId="0A4F357E" w14:textId="42444F54" w:rsidR="00525BC0" w:rsidRDefault="00525BC0" w:rsidP="00525BC0">
      <w:pPr>
        <w:spacing w:before="40" w:after="40"/>
        <w:jc w:val="right"/>
        <w:rPr>
          <w:noProof/>
        </w:rPr>
      </w:pPr>
      <w:r>
        <w:rPr>
          <w:noProof/>
        </w:rPr>
        <w:drawing>
          <wp:inline distT="0" distB="0" distL="0" distR="0" wp14:anchorId="51A4223B" wp14:editId="612398A7">
            <wp:extent cx="6000750" cy="12601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00750" cy="1260158"/>
                    </a:xfrm>
                    <a:prstGeom prst="rect">
                      <a:avLst/>
                    </a:prstGeom>
                  </pic:spPr>
                </pic:pic>
              </a:graphicData>
            </a:graphic>
          </wp:inline>
        </w:drawing>
      </w:r>
    </w:p>
    <w:p w14:paraId="4BFB161A" w14:textId="77777777" w:rsidR="00525BC0" w:rsidRDefault="00525BC0" w:rsidP="00525BC0">
      <w:pPr>
        <w:autoSpaceDE w:val="0"/>
        <w:autoSpaceDN w:val="0"/>
        <w:adjustRightInd w:val="0"/>
        <w:rPr>
          <w:rFonts w:ascii="Times New Roman" w:hAnsi="Times New Roman" w:cs="Times New Roman"/>
          <w:color w:val="002060"/>
          <w:sz w:val="26"/>
          <w:szCs w:val="26"/>
        </w:rPr>
      </w:pPr>
    </w:p>
    <w:p w14:paraId="7A8BCDB1" w14:textId="77777777" w:rsidR="00525BC0" w:rsidRPr="00197BF5" w:rsidRDefault="00525BC0" w:rsidP="00525BC0">
      <w:pPr>
        <w:rPr>
          <w:rFonts w:ascii="Times New Roman" w:hAnsi="Times New Roman" w:cs="Times New Roman"/>
          <w:b/>
          <w:color w:val="FF0000"/>
          <w:sz w:val="24"/>
          <w:szCs w:val="24"/>
        </w:rPr>
      </w:pPr>
      <w:r w:rsidRPr="00197BF5">
        <w:rPr>
          <w:rFonts w:ascii="Times New Roman" w:hAnsi="Times New Roman" w:cs="Times New Roman"/>
          <w:b/>
          <w:color w:val="FF0000"/>
          <w:sz w:val="24"/>
          <w:szCs w:val="24"/>
        </w:rPr>
        <w:t>Membership in Professional Bodies</w:t>
      </w:r>
    </w:p>
    <w:p w14:paraId="415A2273" w14:textId="12000366" w:rsidR="00525BC0" w:rsidRPr="00340219" w:rsidRDefault="00525BC0" w:rsidP="00B1743C">
      <w:pPr>
        <w:pStyle w:val="ListParagraph"/>
        <w:numPr>
          <w:ilvl w:val="0"/>
          <w:numId w:val="9"/>
        </w:numPr>
        <w:spacing w:before="40" w:after="40" w:line="276" w:lineRule="auto"/>
        <w:rPr>
          <w:rFonts w:ascii="Times New Roman" w:eastAsia="Calibri" w:hAnsi="Times New Roman" w:cs="Times New Roman"/>
          <w:color w:val="000000" w:themeColor="text1"/>
          <w:sz w:val="24"/>
          <w:szCs w:val="24"/>
        </w:rPr>
      </w:pPr>
      <w:r w:rsidRPr="00340219">
        <w:rPr>
          <w:rFonts w:ascii="Times New Roman" w:eastAsia="Calibri" w:hAnsi="Times New Roman" w:cs="Times New Roman"/>
          <w:color w:val="000000" w:themeColor="text1"/>
          <w:sz w:val="24"/>
          <w:szCs w:val="24"/>
        </w:rPr>
        <w:t xml:space="preserve">Graduate Student Member – No. </w:t>
      </w:r>
      <w:r w:rsidR="00B1743C">
        <w:rPr>
          <w:rFonts w:ascii="Times New Roman" w:eastAsia="Calibri" w:hAnsi="Times New Roman" w:cs="Times New Roman"/>
          <w:color w:val="000000" w:themeColor="text1"/>
          <w:sz w:val="24"/>
          <w:szCs w:val="24"/>
        </w:rPr>
        <w:t xml:space="preserve"> </w:t>
      </w:r>
      <w:r w:rsidR="00B1743C" w:rsidRPr="00F47184">
        <w:rPr>
          <w:rFonts w:ascii="Times New Roman" w:eastAsia="Calibri" w:hAnsi="Times New Roman" w:cs="Times New Roman"/>
          <w:color w:val="000000" w:themeColor="text1"/>
          <w:sz w:val="26"/>
          <w:szCs w:val="26"/>
        </w:rPr>
        <w:t>966</w:t>
      </w:r>
      <w:r w:rsidR="00B1743C">
        <w:rPr>
          <w:rFonts w:ascii="Times New Roman" w:eastAsia="Calibri" w:hAnsi="Times New Roman" w:cs="Times New Roman"/>
          <w:color w:val="000000" w:themeColor="text1"/>
          <w:sz w:val="26"/>
          <w:szCs w:val="26"/>
        </w:rPr>
        <w:t xml:space="preserve">97229 </w:t>
      </w:r>
      <w:r w:rsidR="00B1743C" w:rsidRPr="00340219">
        <w:rPr>
          <w:rFonts w:ascii="Times New Roman" w:eastAsia="Calibri" w:hAnsi="Times New Roman" w:cs="Times New Roman"/>
          <w:color w:val="000000" w:themeColor="text1"/>
          <w:sz w:val="24"/>
          <w:szCs w:val="24"/>
        </w:rPr>
        <w:t>(</w:t>
      </w:r>
      <w:r w:rsidRPr="00340219">
        <w:rPr>
          <w:rFonts w:ascii="Times New Roman" w:eastAsia="Calibri" w:hAnsi="Times New Roman" w:cs="Times New Roman"/>
          <w:color w:val="000000" w:themeColor="text1"/>
          <w:sz w:val="24"/>
          <w:szCs w:val="24"/>
        </w:rPr>
        <w:t>Bangalore Section)</w:t>
      </w:r>
    </w:p>
    <w:p w14:paraId="34FEA652" w14:textId="77777777" w:rsidR="00525BC0" w:rsidRDefault="00525BC0" w:rsidP="00525BC0">
      <w:pPr>
        <w:rPr>
          <w:rFonts w:ascii="Times New Roman" w:hAnsi="Times New Roman" w:cs="Times New Roman"/>
          <w:b/>
          <w:color w:val="FF0000"/>
          <w:sz w:val="24"/>
          <w:szCs w:val="24"/>
        </w:rPr>
      </w:pPr>
    </w:p>
    <w:p w14:paraId="283F724E" w14:textId="77777777" w:rsidR="00525BC0" w:rsidRPr="001D4A4C" w:rsidRDefault="00525BC0" w:rsidP="00525BC0">
      <w:pPr>
        <w:rPr>
          <w:rFonts w:ascii="Times New Roman" w:hAnsi="Times New Roman" w:cs="Times New Roman"/>
          <w:b/>
          <w:color w:val="FF0000"/>
          <w:sz w:val="24"/>
          <w:szCs w:val="24"/>
        </w:rPr>
      </w:pPr>
      <w:r>
        <w:rPr>
          <w:rFonts w:ascii="Times New Roman" w:hAnsi="Times New Roman" w:cs="Times New Roman"/>
          <w:b/>
          <w:color w:val="FF0000"/>
          <w:sz w:val="24"/>
          <w:szCs w:val="24"/>
        </w:rPr>
        <w:t>Research Scholar:</w:t>
      </w:r>
      <w:r w:rsidRPr="001D4A4C">
        <w:rPr>
          <w:rFonts w:ascii="Times New Roman" w:hAnsi="Times New Roman" w:cs="Times New Roman"/>
          <w:b/>
          <w:color w:val="FF0000"/>
          <w:sz w:val="24"/>
          <w:szCs w:val="24"/>
        </w:rPr>
        <w:t xml:space="preserve"> </w:t>
      </w:r>
    </w:p>
    <w:p w14:paraId="2510DE00" w14:textId="30E2456E" w:rsidR="00525BC0" w:rsidRPr="0005155A" w:rsidRDefault="00525BC0" w:rsidP="00525BC0">
      <w:pPr>
        <w:rPr>
          <w:rFonts w:ascii="Times New Roman" w:hAnsi="Times New Roman" w:cs="Times New Roman"/>
          <w:sz w:val="24"/>
          <w:szCs w:val="24"/>
        </w:rPr>
      </w:pPr>
      <w:r w:rsidRPr="0005155A">
        <w:rPr>
          <w:rFonts w:ascii="Times New Roman" w:hAnsi="Times New Roman" w:cs="Times New Roman"/>
          <w:sz w:val="24"/>
          <w:szCs w:val="24"/>
        </w:rPr>
        <w:t>Mr</w:t>
      </w:r>
      <w:r>
        <w:rPr>
          <w:rFonts w:ascii="Times New Roman" w:hAnsi="Times New Roman" w:cs="Times New Roman"/>
          <w:sz w:val="24"/>
          <w:szCs w:val="24"/>
        </w:rPr>
        <w:t>s. Geetha Poornima K</w:t>
      </w:r>
    </w:p>
    <w:p w14:paraId="13215A4E" w14:textId="715CB923" w:rsidR="00525BC0" w:rsidRPr="0005155A" w:rsidRDefault="00525BC0" w:rsidP="00525BC0">
      <w:pPr>
        <w:rPr>
          <w:rFonts w:ascii="Times New Roman" w:hAnsi="Times New Roman" w:cs="Times New Roman"/>
          <w:sz w:val="24"/>
          <w:szCs w:val="24"/>
        </w:rPr>
      </w:pPr>
      <w:r>
        <w:rPr>
          <w:rFonts w:ascii="Times New Roman" w:hAnsi="Times New Roman" w:cs="Times New Roman"/>
          <w:sz w:val="24"/>
          <w:szCs w:val="24"/>
        </w:rPr>
        <w:t>Assistant Professor</w:t>
      </w:r>
      <w:r w:rsidRPr="0005155A">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Pr="0005155A">
        <w:rPr>
          <w:rFonts w:ascii="Times New Roman" w:hAnsi="Times New Roman" w:cs="Times New Roman"/>
          <w:sz w:val="24"/>
          <w:szCs w:val="24"/>
        </w:rPr>
        <w:t>Computer Science</w:t>
      </w:r>
    </w:p>
    <w:p w14:paraId="01920D93" w14:textId="77777777" w:rsidR="00525BC0" w:rsidRPr="0005155A" w:rsidRDefault="00525BC0" w:rsidP="00525BC0">
      <w:pPr>
        <w:rPr>
          <w:rFonts w:ascii="Times New Roman" w:hAnsi="Times New Roman" w:cs="Times New Roman"/>
          <w:sz w:val="24"/>
          <w:szCs w:val="24"/>
        </w:rPr>
      </w:pPr>
      <w:r w:rsidRPr="0005155A">
        <w:rPr>
          <w:rFonts w:ascii="Times New Roman" w:hAnsi="Times New Roman" w:cs="Times New Roman"/>
          <w:sz w:val="24"/>
          <w:szCs w:val="24"/>
        </w:rPr>
        <w:t>St Philomena College, Puttur, D.K. 574202 KARNATAKA</w:t>
      </w:r>
    </w:p>
    <w:p w14:paraId="5B1F6C75" w14:textId="77777777" w:rsidR="00525BC0" w:rsidRPr="0005155A" w:rsidRDefault="00525BC0" w:rsidP="00525BC0">
      <w:pPr>
        <w:rPr>
          <w:rFonts w:ascii="Times New Roman" w:hAnsi="Times New Roman" w:cs="Times New Roman"/>
          <w:sz w:val="24"/>
          <w:szCs w:val="24"/>
        </w:rPr>
      </w:pPr>
      <w:r w:rsidRPr="0005155A">
        <w:rPr>
          <w:rFonts w:ascii="Times New Roman" w:hAnsi="Times New Roman" w:cs="Times New Roman"/>
          <w:sz w:val="24"/>
          <w:szCs w:val="24"/>
        </w:rPr>
        <w:t>&amp;</w:t>
      </w:r>
    </w:p>
    <w:p w14:paraId="5F90BD37" w14:textId="77777777" w:rsidR="00525BC0" w:rsidRPr="0005155A" w:rsidRDefault="00525BC0" w:rsidP="00525BC0">
      <w:pPr>
        <w:rPr>
          <w:rFonts w:ascii="Times New Roman" w:hAnsi="Times New Roman" w:cs="Times New Roman"/>
          <w:sz w:val="24"/>
          <w:szCs w:val="24"/>
        </w:rPr>
      </w:pPr>
      <w:r w:rsidRPr="0005155A">
        <w:rPr>
          <w:rFonts w:ascii="Times New Roman" w:hAnsi="Times New Roman" w:cs="Times New Roman"/>
          <w:sz w:val="24"/>
          <w:szCs w:val="24"/>
        </w:rPr>
        <w:t xml:space="preserve">Research Scholar, </w:t>
      </w:r>
    </w:p>
    <w:p w14:paraId="4EB7BDD2" w14:textId="77777777" w:rsidR="00525BC0" w:rsidRPr="0005155A" w:rsidRDefault="00525BC0" w:rsidP="00525BC0">
      <w:pPr>
        <w:rPr>
          <w:rFonts w:ascii="Times New Roman" w:hAnsi="Times New Roman" w:cs="Times New Roman"/>
          <w:sz w:val="24"/>
          <w:szCs w:val="24"/>
        </w:rPr>
      </w:pPr>
      <w:r w:rsidRPr="0005155A">
        <w:rPr>
          <w:rFonts w:ascii="Times New Roman" w:hAnsi="Times New Roman" w:cs="Times New Roman"/>
          <w:sz w:val="24"/>
          <w:szCs w:val="24"/>
        </w:rPr>
        <w:t>College of Computer Science &amp; Information Science</w:t>
      </w:r>
    </w:p>
    <w:p w14:paraId="09237022" w14:textId="6BF9E619" w:rsidR="00525BC0" w:rsidRPr="0005155A" w:rsidRDefault="00525BC0" w:rsidP="00525BC0">
      <w:pPr>
        <w:rPr>
          <w:rFonts w:ascii="Times New Roman" w:hAnsi="Times New Roman" w:cs="Times New Roman"/>
          <w:sz w:val="24"/>
          <w:szCs w:val="24"/>
        </w:rPr>
      </w:pPr>
      <w:r w:rsidRPr="0005155A">
        <w:rPr>
          <w:rFonts w:ascii="Times New Roman" w:hAnsi="Times New Roman" w:cs="Times New Roman"/>
          <w:sz w:val="24"/>
          <w:szCs w:val="24"/>
        </w:rPr>
        <w:t>Srinivas University, City Campus, Mangaluru - 575001</w:t>
      </w:r>
    </w:p>
    <w:p w14:paraId="2F9187AB" w14:textId="1985C578" w:rsidR="00525BC0" w:rsidRDefault="00525BC0" w:rsidP="00525BC0">
      <w:pPr>
        <w:rPr>
          <w:rFonts w:ascii="Times New Roman" w:hAnsi="Times New Roman" w:cs="Times New Roman"/>
          <w:sz w:val="24"/>
          <w:szCs w:val="24"/>
        </w:rPr>
      </w:pPr>
      <w:r w:rsidRPr="0005155A">
        <w:rPr>
          <w:rFonts w:ascii="Times New Roman" w:hAnsi="Times New Roman" w:cs="Times New Roman"/>
          <w:sz w:val="24"/>
          <w:szCs w:val="24"/>
        </w:rPr>
        <w:t xml:space="preserve">E-mail: </w:t>
      </w:r>
      <w:hyperlink r:id="rId13" w:history="1">
        <w:r w:rsidRPr="006A0925">
          <w:rPr>
            <w:rStyle w:val="Hyperlink"/>
            <w:rFonts w:ascii="Times New Roman" w:hAnsi="Times New Roman" w:cs="Times New Roman"/>
            <w:sz w:val="24"/>
            <w:szCs w:val="24"/>
          </w:rPr>
          <w:t>poornima.sanjay@gmail.com</w:t>
        </w:r>
      </w:hyperlink>
      <w:r>
        <w:rPr>
          <w:rFonts w:ascii="Times New Roman" w:hAnsi="Times New Roman" w:cs="Times New Roman"/>
          <w:sz w:val="24"/>
          <w:szCs w:val="24"/>
        </w:rPr>
        <w:t xml:space="preserve">, </w:t>
      </w:r>
      <w:hyperlink r:id="rId14" w:history="1">
        <w:r w:rsidR="002B1C25" w:rsidRPr="00303B37">
          <w:rPr>
            <w:rStyle w:val="Hyperlink"/>
            <w:rFonts w:ascii="Times New Roman" w:hAnsi="Times New Roman" w:cs="Times New Roman"/>
            <w:sz w:val="24"/>
            <w:szCs w:val="24"/>
          </w:rPr>
          <w:t>poornima.sanjay@spcputtur.ac.in</w:t>
        </w:r>
      </w:hyperlink>
    </w:p>
    <w:p w14:paraId="2E1BA50E" w14:textId="77777777" w:rsidR="00525BC0" w:rsidRPr="0005155A" w:rsidRDefault="00525BC0" w:rsidP="00525BC0">
      <w:pPr>
        <w:rPr>
          <w:rFonts w:ascii="Times New Roman" w:hAnsi="Times New Roman" w:cs="Times New Roman"/>
          <w:sz w:val="24"/>
          <w:szCs w:val="24"/>
        </w:rPr>
      </w:pPr>
      <w:r w:rsidRPr="0005155A">
        <w:rPr>
          <w:rFonts w:ascii="Times New Roman" w:hAnsi="Times New Roman" w:cs="Times New Roman"/>
          <w:sz w:val="24"/>
          <w:szCs w:val="24"/>
        </w:rPr>
        <w:t xml:space="preserve">College </w:t>
      </w:r>
      <w:proofErr w:type="gramStart"/>
      <w:r w:rsidRPr="0005155A">
        <w:rPr>
          <w:rFonts w:ascii="Times New Roman" w:hAnsi="Times New Roman" w:cs="Times New Roman"/>
          <w:sz w:val="24"/>
          <w:szCs w:val="24"/>
        </w:rPr>
        <w:t>Website :</w:t>
      </w:r>
      <w:proofErr w:type="gramEnd"/>
      <w:r w:rsidRPr="0005155A">
        <w:rPr>
          <w:rFonts w:ascii="Times New Roman" w:hAnsi="Times New Roman" w:cs="Times New Roman"/>
          <w:sz w:val="24"/>
          <w:szCs w:val="24"/>
        </w:rPr>
        <w:t xml:space="preserve"> </w:t>
      </w:r>
      <w:hyperlink r:id="rId15" w:history="1">
        <w:r w:rsidRPr="0005155A">
          <w:rPr>
            <w:rStyle w:val="Hyperlink"/>
            <w:rFonts w:ascii="Times New Roman" w:hAnsi="Times New Roman" w:cs="Times New Roman"/>
            <w:sz w:val="24"/>
            <w:szCs w:val="24"/>
          </w:rPr>
          <w:t>www.spcputtur.org</w:t>
        </w:r>
      </w:hyperlink>
    </w:p>
    <w:p w14:paraId="7597C6DA" w14:textId="77777777" w:rsidR="00525BC0" w:rsidRPr="0005155A" w:rsidRDefault="00525BC0" w:rsidP="00525BC0">
      <w:pPr>
        <w:rPr>
          <w:rStyle w:val="Hyperlink"/>
          <w:rFonts w:ascii="Times New Roman" w:hAnsi="Times New Roman" w:cs="Times New Roman"/>
          <w:sz w:val="24"/>
          <w:szCs w:val="24"/>
        </w:rPr>
      </w:pPr>
      <w:r w:rsidRPr="0005155A">
        <w:rPr>
          <w:rFonts w:ascii="Times New Roman" w:hAnsi="Times New Roman" w:cs="Times New Roman"/>
          <w:sz w:val="24"/>
          <w:szCs w:val="24"/>
        </w:rPr>
        <w:t xml:space="preserve">University Website: </w:t>
      </w:r>
      <w:r w:rsidRPr="0005155A">
        <w:rPr>
          <w:rStyle w:val="Hyperlink"/>
          <w:rFonts w:ascii="Times New Roman" w:hAnsi="Times New Roman" w:cs="Times New Roman"/>
          <w:sz w:val="24"/>
          <w:szCs w:val="24"/>
        </w:rPr>
        <w:t>www.srinivasuniversity.edu.in</w:t>
      </w:r>
    </w:p>
    <w:p w14:paraId="5AB47EF2" w14:textId="77777777" w:rsidR="00525BC0" w:rsidRDefault="00525BC0" w:rsidP="00525BC0">
      <w:pPr>
        <w:rPr>
          <w:rFonts w:ascii="Times New Roman" w:hAnsi="Times New Roman" w:cs="Times New Roman"/>
          <w:b/>
          <w:color w:val="FF0000"/>
          <w:sz w:val="24"/>
          <w:szCs w:val="24"/>
        </w:rPr>
      </w:pPr>
    </w:p>
    <w:p w14:paraId="5976FD87" w14:textId="7F9E6412" w:rsidR="00525BC0" w:rsidRDefault="00525BC0" w:rsidP="00525BC0">
      <w:pPr>
        <w:rPr>
          <w:rFonts w:ascii="Times New Roman" w:hAnsi="Times New Roman" w:cs="Times New Roman"/>
          <w:b/>
          <w:color w:val="FF0000"/>
          <w:sz w:val="24"/>
          <w:szCs w:val="24"/>
        </w:rPr>
      </w:pPr>
      <w:r w:rsidRPr="00197BF5">
        <w:rPr>
          <w:rFonts w:ascii="Times New Roman" w:hAnsi="Times New Roman" w:cs="Times New Roman"/>
          <w:b/>
          <w:color w:val="FF0000"/>
          <w:sz w:val="24"/>
          <w:szCs w:val="24"/>
        </w:rPr>
        <w:t>Profile in Popular Research Work Uploading Sites</w:t>
      </w:r>
    </w:p>
    <w:tbl>
      <w:tblPr>
        <w:tblStyle w:val="TableGrid"/>
        <w:tblW w:w="8714" w:type="dxa"/>
        <w:tblInd w:w="445" w:type="dxa"/>
        <w:tblLook w:val="04A0" w:firstRow="1" w:lastRow="0" w:firstColumn="1" w:lastColumn="0" w:noHBand="0" w:noVBand="1"/>
      </w:tblPr>
      <w:tblGrid>
        <w:gridCol w:w="2160"/>
        <w:gridCol w:w="6554"/>
      </w:tblGrid>
      <w:tr w:rsidR="00525BC0" w14:paraId="5FEA25FE" w14:textId="77777777" w:rsidTr="00525BC0">
        <w:trPr>
          <w:trHeight w:val="457"/>
        </w:trPr>
        <w:tc>
          <w:tcPr>
            <w:tcW w:w="2160" w:type="dxa"/>
          </w:tcPr>
          <w:p w14:paraId="05201413" w14:textId="77777777" w:rsidR="00525BC0" w:rsidRPr="00842DAE" w:rsidRDefault="00525BC0" w:rsidP="00FE7DFD">
            <w:pPr>
              <w:spacing w:before="60" w:after="60"/>
              <w:ind w:left="196"/>
              <w:rPr>
                <w:rFonts w:ascii="Century" w:eastAsia="Calibri" w:hAnsi="Century" w:cs="Times New Roman"/>
              </w:rPr>
            </w:pPr>
            <w:r>
              <w:rPr>
                <w:rFonts w:ascii="Century" w:eastAsia="Calibri" w:hAnsi="Century" w:cs="Times New Roman"/>
              </w:rPr>
              <w:t>ResearchGate</w:t>
            </w:r>
          </w:p>
        </w:tc>
        <w:tc>
          <w:tcPr>
            <w:tcW w:w="6554" w:type="dxa"/>
          </w:tcPr>
          <w:p w14:paraId="3AAED33A" w14:textId="77777777" w:rsidR="00525BC0" w:rsidRDefault="00525BC0" w:rsidP="00FE7DFD">
            <w:pPr>
              <w:spacing w:before="60" w:after="60"/>
              <w:rPr>
                <w:rFonts w:ascii="Century" w:eastAsia="Calibri" w:hAnsi="Century" w:cs="Times New Roman"/>
                <w:b/>
                <w:color w:val="C00000"/>
                <w:sz w:val="32"/>
                <w:szCs w:val="32"/>
              </w:rPr>
            </w:pPr>
            <w:r w:rsidRPr="00905C8B">
              <w:rPr>
                <w:rStyle w:val="Hyperlink"/>
              </w:rPr>
              <w:t>https://www.researchgate.net/profile/Geetha-Poornima-K</w:t>
            </w:r>
          </w:p>
        </w:tc>
      </w:tr>
      <w:tr w:rsidR="00525BC0" w14:paraId="2F636CEA" w14:textId="77777777" w:rsidTr="00525BC0">
        <w:trPr>
          <w:trHeight w:val="476"/>
        </w:trPr>
        <w:tc>
          <w:tcPr>
            <w:tcW w:w="2160" w:type="dxa"/>
          </w:tcPr>
          <w:p w14:paraId="34C07DE1" w14:textId="77777777" w:rsidR="00525BC0" w:rsidRPr="00842DAE" w:rsidRDefault="00525BC0" w:rsidP="00FE7DFD">
            <w:pPr>
              <w:spacing w:before="60" w:after="60"/>
              <w:ind w:left="196"/>
              <w:rPr>
                <w:rFonts w:ascii="Century" w:eastAsia="Calibri" w:hAnsi="Century" w:cs="Times New Roman"/>
              </w:rPr>
            </w:pPr>
            <w:r>
              <w:rPr>
                <w:rFonts w:ascii="Century" w:eastAsia="Calibri" w:hAnsi="Century" w:cs="Times New Roman"/>
              </w:rPr>
              <w:t>Google Scholar</w:t>
            </w:r>
          </w:p>
        </w:tc>
        <w:tc>
          <w:tcPr>
            <w:tcW w:w="6554" w:type="dxa"/>
          </w:tcPr>
          <w:p w14:paraId="57A9FD33" w14:textId="77777777" w:rsidR="00525BC0" w:rsidRDefault="00525BC0" w:rsidP="00FE7DFD">
            <w:pPr>
              <w:spacing w:before="60" w:after="60"/>
              <w:rPr>
                <w:rFonts w:ascii="Century" w:eastAsia="Calibri" w:hAnsi="Century" w:cs="Times New Roman"/>
                <w:b/>
                <w:color w:val="C00000"/>
                <w:sz w:val="32"/>
                <w:szCs w:val="32"/>
              </w:rPr>
            </w:pPr>
            <w:r w:rsidRPr="00EC4F50">
              <w:rPr>
                <w:rStyle w:val="Hyperlink"/>
              </w:rPr>
              <w:t>https://scholar.google.com/citations?user=bojWU7YAAAAJ&amp;hl=en</w:t>
            </w:r>
          </w:p>
        </w:tc>
      </w:tr>
      <w:tr w:rsidR="00525BC0" w14:paraId="7A68DF70" w14:textId="77777777" w:rsidTr="00525BC0">
        <w:trPr>
          <w:trHeight w:val="476"/>
        </w:trPr>
        <w:tc>
          <w:tcPr>
            <w:tcW w:w="2160" w:type="dxa"/>
          </w:tcPr>
          <w:p w14:paraId="14560941" w14:textId="77777777" w:rsidR="00525BC0" w:rsidRPr="00842DAE" w:rsidRDefault="00525BC0" w:rsidP="00FE7DFD">
            <w:pPr>
              <w:spacing w:before="60" w:after="60"/>
              <w:ind w:left="196"/>
              <w:rPr>
                <w:rFonts w:ascii="Century" w:eastAsia="Calibri" w:hAnsi="Century" w:cs="Times New Roman"/>
              </w:rPr>
            </w:pPr>
            <w:r>
              <w:rPr>
                <w:rFonts w:ascii="Century" w:eastAsia="Calibri" w:hAnsi="Century" w:cs="Times New Roman"/>
              </w:rPr>
              <w:t>ORCID</w:t>
            </w:r>
          </w:p>
        </w:tc>
        <w:tc>
          <w:tcPr>
            <w:tcW w:w="6554" w:type="dxa"/>
          </w:tcPr>
          <w:p w14:paraId="43ADB796" w14:textId="77777777" w:rsidR="00525BC0" w:rsidRDefault="00525BC0" w:rsidP="00FE7DFD">
            <w:pPr>
              <w:spacing w:before="60" w:after="60"/>
              <w:rPr>
                <w:rFonts w:ascii="Century" w:eastAsia="Calibri" w:hAnsi="Century" w:cs="Times New Roman"/>
                <w:b/>
                <w:color w:val="C00000"/>
                <w:sz w:val="32"/>
                <w:szCs w:val="32"/>
              </w:rPr>
            </w:pPr>
            <w:r>
              <w:rPr>
                <w:rStyle w:val="Hyperlink"/>
              </w:rPr>
              <w:t xml:space="preserve"> </w:t>
            </w:r>
            <w:hyperlink r:id="rId16" w:tgtFrame="_blank" w:history="1">
              <w:r w:rsidRPr="00426A3E">
                <w:rPr>
                  <w:rStyle w:val="Hyperlink"/>
                </w:rPr>
                <w:t>https://orcid.org/0000-0001-9095-0349</w:t>
              </w:r>
            </w:hyperlink>
          </w:p>
        </w:tc>
      </w:tr>
      <w:tr w:rsidR="00525BC0" w14:paraId="405CEBBA" w14:textId="77777777" w:rsidTr="00525BC0">
        <w:trPr>
          <w:trHeight w:val="457"/>
        </w:trPr>
        <w:tc>
          <w:tcPr>
            <w:tcW w:w="2160" w:type="dxa"/>
          </w:tcPr>
          <w:p w14:paraId="2450C5BF" w14:textId="77777777" w:rsidR="00525BC0" w:rsidRDefault="00525BC0" w:rsidP="00FE7DFD">
            <w:pPr>
              <w:spacing w:before="60" w:after="60"/>
              <w:ind w:left="196"/>
              <w:rPr>
                <w:rFonts w:ascii="Century" w:eastAsia="Calibri" w:hAnsi="Century" w:cs="Times New Roman"/>
              </w:rPr>
            </w:pPr>
            <w:r>
              <w:rPr>
                <w:rFonts w:ascii="Century" w:eastAsia="Calibri" w:hAnsi="Century" w:cs="Times New Roman"/>
              </w:rPr>
              <w:t>Academia.edu</w:t>
            </w:r>
          </w:p>
        </w:tc>
        <w:tc>
          <w:tcPr>
            <w:tcW w:w="6554" w:type="dxa"/>
          </w:tcPr>
          <w:p w14:paraId="49BF062E" w14:textId="77777777" w:rsidR="00525BC0" w:rsidRPr="007359B7" w:rsidRDefault="00301CDB" w:rsidP="00FE7DFD">
            <w:pPr>
              <w:spacing w:before="60" w:after="60"/>
            </w:pPr>
            <w:hyperlink r:id="rId17" w:history="1"/>
            <w:r w:rsidR="00525BC0">
              <w:t xml:space="preserve"> </w:t>
            </w:r>
            <w:r w:rsidR="00525BC0" w:rsidRPr="007359B7">
              <w:rPr>
                <w:rStyle w:val="Hyperlink"/>
              </w:rPr>
              <w:t>https://independent.academia.edu/Geethapoornima</w:t>
            </w:r>
            <w:r w:rsidR="00525BC0">
              <w:rPr>
                <w:rStyle w:val="Hyperlink"/>
              </w:rPr>
              <w:t>1</w:t>
            </w:r>
          </w:p>
        </w:tc>
      </w:tr>
      <w:tr w:rsidR="00525BC0" w14:paraId="20BB9020" w14:textId="77777777" w:rsidTr="00525BC0">
        <w:trPr>
          <w:trHeight w:val="476"/>
        </w:trPr>
        <w:tc>
          <w:tcPr>
            <w:tcW w:w="2160" w:type="dxa"/>
          </w:tcPr>
          <w:p w14:paraId="47CC1051" w14:textId="77777777" w:rsidR="00525BC0" w:rsidRDefault="00525BC0" w:rsidP="00FE7DFD">
            <w:pPr>
              <w:spacing w:before="60" w:after="60"/>
              <w:ind w:left="196"/>
              <w:rPr>
                <w:rFonts w:ascii="Century" w:eastAsia="Calibri" w:hAnsi="Century" w:cs="Times New Roman"/>
              </w:rPr>
            </w:pPr>
            <w:r>
              <w:rPr>
                <w:rFonts w:ascii="Century" w:eastAsia="Calibri" w:hAnsi="Century" w:cs="Times New Roman"/>
              </w:rPr>
              <w:t>SSRN</w:t>
            </w:r>
          </w:p>
        </w:tc>
        <w:tc>
          <w:tcPr>
            <w:tcW w:w="6554" w:type="dxa"/>
          </w:tcPr>
          <w:p w14:paraId="7A9AD3C8" w14:textId="77777777" w:rsidR="00525BC0" w:rsidRDefault="00301CDB" w:rsidP="00FE7DFD">
            <w:pPr>
              <w:spacing w:before="60" w:after="60"/>
              <w:rPr>
                <w:rFonts w:ascii="Century" w:eastAsia="Calibri" w:hAnsi="Century" w:cs="Times New Roman"/>
                <w:b/>
                <w:color w:val="C00000"/>
                <w:sz w:val="32"/>
                <w:szCs w:val="32"/>
              </w:rPr>
            </w:pPr>
            <w:hyperlink r:id="rId18" w:history="1">
              <w:r w:rsidR="00525BC0">
                <w:rPr>
                  <w:rStyle w:val="Hyperlink"/>
                </w:rPr>
                <w:t>https://hq.ssrn.com/submissions/MyPapers.cfm?partid=3781194</w:t>
              </w:r>
            </w:hyperlink>
          </w:p>
        </w:tc>
      </w:tr>
      <w:tr w:rsidR="00525BC0" w14:paraId="7EB50746" w14:textId="77777777" w:rsidTr="00525BC0">
        <w:trPr>
          <w:trHeight w:val="476"/>
        </w:trPr>
        <w:tc>
          <w:tcPr>
            <w:tcW w:w="2160" w:type="dxa"/>
          </w:tcPr>
          <w:p w14:paraId="73AEFA05" w14:textId="77777777" w:rsidR="00525BC0" w:rsidRDefault="00525BC0" w:rsidP="00FE7DFD">
            <w:pPr>
              <w:spacing w:before="60" w:after="60"/>
              <w:ind w:left="196"/>
              <w:rPr>
                <w:rFonts w:ascii="Century" w:eastAsia="Calibri" w:hAnsi="Century" w:cs="Times New Roman"/>
              </w:rPr>
            </w:pPr>
            <w:r w:rsidRPr="00842DAE">
              <w:rPr>
                <w:rFonts w:ascii="Century" w:eastAsia="Calibri" w:hAnsi="Century" w:cs="Times New Roman"/>
              </w:rPr>
              <w:t>Mendeley</w:t>
            </w:r>
          </w:p>
        </w:tc>
        <w:tc>
          <w:tcPr>
            <w:tcW w:w="6554" w:type="dxa"/>
          </w:tcPr>
          <w:p w14:paraId="1ABA78B2" w14:textId="76CFD9F1" w:rsidR="00525BC0" w:rsidRDefault="00301CDB" w:rsidP="00FE7DFD">
            <w:pPr>
              <w:spacing w:before="60" w:after="60"/>
            </w:pPr>
            <w:hyperlink r:id="rId19" w:history="1">
              <w:r w:rsidRPr="004E0FD0">
                <w:rPr>
                  <w:rStyle w:val="Hyperlink"/>
                </w:rPr>
                <w:t>https://www.mendeley.com/profiles/geetha-poornima-bhat/</w:t>
              </w:r>
            </w:hyperlink>
          </w:p>
        </w:tc>
      </w:tr>
      <w:tr w:rsidR="00301CDB" w14:paraId="3FC6BAD6" w14:textId="77777777" w:rsidTr="00525BC0">
        <w:trPr>
          <w:trHeight w:val="476"/>
        </w:trPr>
        <w:tc>
          <w:tcPr>
            <w:tcW w:w="2160" w:type="dxa"/>
          </w:tcPr>
          <w:p w14:paraId="4036532B" w14:textId="4C600A6D" w:rsidR="00301CDB" w:rsidRPr="00842DAE" w:rsidRDefault="00301CDB" w:rsidP="00FE7DFD">
            <w:pPr>
              <w:spacing w:before="60" w:after="60"/>
              <w:ind w:left="196"/>
              <w:rPr>
                <w:rFonts w:ascii="Century" w:eastAsia="Calibri" w:hAnsi="Century" w:cs="Times New Roman"/>
              </w:rPr>
            </w:pPr>
            <w:r>
              <w:rPr>
                <w:rFonts w:ascii="Century" w:eastAsia="Calibri" w:hAnsi="Century" w:cs="Times New Roman"/>
              </w:rPr>
              <w:t>Vidwan</w:t>
            </w:r>
          </w:p>
        </w:tc>
        <w:tc>
          <w:tcPr>
            <w:tcW w:w="6554" w:type="dxa"/>
          </w:tcPr>
          <w:p w14:paraId="7F216904" w14:textId="048316D9" w:rsidR="00301CDB" w:rsidRDefault="00301CDB" w:rsidP="00FE7DFD">
            <w:pPr>
              <w:spacing w:before="60" w:after="60"/>
              <w:rPr>
                <w:rStyle w:val="Hyperlink"/>
              </w:rPr>
            </w:pPr>
            <w:r w:rsidRPr="00301CDB">
              <w:rPr>
                <w:rStyle w:val="Hyperlink"/>
              </w:rPr>
              <w:t>https://vidwan.inflibnet.ac.in/profile/219275</w:t>
            </w:r>
          </w:p>
        </w:tc>
      </w:tr>
    </w:tbl>
    <w:p w14:paraId="4EA6D14D" w14:textId="77777777" w:rsidR="00525BC0" w:rsidRDefault="00525BC0" w:rsidP="00525BC0">
      <w:pPr>
        <w:rPr>
          <w:rFonts w:ascii="Times New Roman" w:hAnsi="Times New Roman" w:cs="Times New Roman"/>
          <w:b/>
          <w:color w:val="FF0000"/>
          <w:sz w:val="24"/>
          <w:szCs w:val="24"/>
        </w:rPr>
      </w:pPr>
    </w:p>
    <w:p w14:paraId="70B84A84" w14:textId="77777777" w:rsidR="00525BC0" w:rsidRPr="0005155A" w:rsidRDefault="00525BC0" w:rsidP="00525BC0">
      <w:pPr>
        <w:rPr>
          <w:rFonts w:ascii="Times New Roman" w:hAnsi="Times New Roman" w:cs="Times New Roman"/>
          <w:b/>
          <w:color w:val="FF0000"/>
          <w:sz w:val="24"/>
          <w:szCs w:val="24"/>
        </w:rPr>
      </w:pPr>
      <w:r>
        <w:rPr>
          <w:rFonts w:ascii="Times New Roman" w:hAnsi="Times New Roman" w:cs="Times New Roman"/>
          <w:b/>
          <w:color w:val="FF0000"/>
          <w:sz w:val="24"/>
          <w:szCs w:val="24"/>
        </w:rPr>
        <w:t>Research Guide:</w:t>
      </w:r>
    </w:p>
    <w:p w14:paraId="690F9818" w14:textId="77777777" w:rsidR="00525BC0" w:rsidRPr="0005155A" w:rsidRDefault="00525BC0" w:rsidP="00525BC0">
      <w:pPr>
        <w:rPr>
          <w:rFonts w:ascii="Times New Roman" w:hAnsi="Times New Roman" w:cs="Times New Roman"/>
          <w:sz w:val="24"/>
          <w:szCs w:val="24"/>
        </w:rPr>
      </w:pPr>
      <w:r w:rsidRPr="0005155A">
        <w:rPr>
          <w:rFonts w:ascii="Times New Roman" w:hAnsi="Times New Roman" w:cs="Times New Roman"/>
          <w:sz w:val="24"/>
          <w:szCs w:val="24"/>
        </w:rPr>
        <w:t>Dr. Krishna Prasad K.</w:t>
      </w:r>
    </w:p>
    <w:p w14:paraId="164AD186" w14:textId="77777777" w:rsidR="00525BC0" w:rsidRPr="0005155A" w:rsidRDefault="00525BC0" w:rsidP="00525BC0">
      <w:pPr>
        <w:rPr>
          <w:rFonts w:ascii="Times New Roman" w:hAnsi="Times New Roman" w:cs="Times New Roman"/>
          <w:sz w:val="24"/>
          <w:szCs w:val="24"/>
        </w:rPr>
      </w:pPr>
      <w:r w:rsidRPr="0005155A">
        <w:rPr>
          <w:rFonts w:ascii="Times New Roman" w:hAnsi="Times New Roman" w:cs="Times New Roman"/>
          <w:sz w:val="24"/>
          <w:szCs w:val="24"/>
        </w:rPr>
        <w:t>Associate Professor,</w:t>
      </w:r>
    </w:p>
    <w:p w14:paraId="4F54BE5F" w14:textId="77777777" w:rsidR="00525BC0" w:rsidRPr="0005155A" w:rsidRDefault="00525BC0" w:rsidP="00525BC0">
      <w:pPr>
        <w:rPr>
          <w:rFonts w:ascii="Times New Roman" w:hAnsi="Times New Roman" w:cs="Times New Roman"/>
          <w:sz w:val="24"/>
          <w:szCs w:val="24"/>
        </w:rPr>
      </w:pPr>
      <w:r w:rsidRPr="0005155A">
        <w:rPr>
          <w:rFonts w:ascii="Times New Roman" w:hAnsi="Times New Roman" w:cs="Times New Roman"/>
          <w:sz w:val="24"/>
          <w:szCs w:val="24"/>
        </w:rPr>
        <w:t>College of Computer Science &amp; Information Science</w:t>
      </w:r>
    </w:p>
    <w:p w14:paraId="0118214D" w14:textId="77777777" w:rsidR="00525BC0" w:rsidRPr="0005155A" w:rsidRDefault="00525BC0" w:rsidP="00525BC0">
      <w:pPr>
        <w:rPr>
          <w:rFonts w:ascii="Times New Roman" w:hAnsi="Times New Roman" w:cs="Times New Roman"/>
          <w:sz w:val="24"/>
          <w:szCs w:val="24"/>
        </w:rPr>
      </w:pPr>
      <w:r w:rsidRPr="0005155A">
        <w:rPr>
          <w:rFonts w:ascii="Times New Roman" w:hAnsi="Times New Roman" w:cs="Times New Roman"/>
          <w:sz w:val="24"/>
          <w:szCs w:val="24"/>
        </w:rPr>
        <w:t>Srinivas University, City Campus, Mangaluru – 575001</w:t>
      </w:r>
    </w:p>
    <w:p w14:paraId="15C231D6" w14:textId="77777777" w:rsidR="00525BC0" w:rsidRPr="0005155A" w:rsidRDefault="00525BC0" w:rsidP="00525BC0">
      <w:pPr>
        <w:rPr>
          <w:rFonts w:ascii="Times New Roman" w:hAnsi="Times New Roman" w:cs="Times New Roman"/>
          <w:sz w:val="24"/>
          <w:szCs w:val="24"/>
        </w:rPr>
      </w:pPr>
    </w:p>
    <w:p w14:paraId="55FE8E52" w14:textId="77777777" w:rsidR="00525BC0" w:rsidRPr="0005155A" w:rsidRDefault="00525BC0" w:rsidP="00525BC0">
      <w:pPr>
        <w:rPr>
          <w:rStyle w:val="Hyperlink"/>
          <w:rFonts w:ascii="Times New Roman" w:hAnsi="Times New Roman" w:cs="Times New Roman"/>
          <w:sz w:val="24"/>
          <w:szCs w:val="24"/>
        </w:rPr>
      </w:pPr>
      <w:proofErr w:type="gramStart"/>
      <w:r w:rsidRPr="0005155A">
        <w:rPr>
          <w:rFonts w:ascii="Times New Roman" w:hAnsi="Times New Roman" w:cs="Times New Roman"/>
          <w:sz w:val="24"/>
          <w:szCs w:val="24"/>
        </w:rPr>
        <w:t>E-mail :</w:t>
      </w:r>
      <w:proofErr w:type="gramEnd"/>
      <w:r w:rsidRPr="0005155A">
        <w:rPr>
          <w:rFonts w:ascii="Times New Roman" w:hAnsi="Times New Roman" w:cs="Times New Roman"/>
          <w:sz w:val="24"/>
          <w:szCs w:val="24"/>
        </w:rPr>
        <w:t xml:space="preserve"> </w:t>
      </w:r>
      <w:hyperlink r:id="rId20" w:history="1">
        <w:r w:rsidRPr="0005155A">
          <w:rPr>
            <w:rStyle w:val="Hyperlink"/>
            <w:rFonts w:ascii="Times New Roman" w:hAnsi="Times New Roman" w:cs="Times New Roman"/>
            <w:sz w:val="24"/>
            <w:szCs w:val="24"/>
          </w:rPr>
          <w:t>krisshnaprasadkcci@srinivasuniversity.edu.in</w:t>
        </w:r>
      </w:hyperlink>
      <w:r w:rsidRPr="0005155A">
        <w:rPr>
          <w:rFonts w:ascii="Times New Roman" w:hAnsi="Times New Roman" w:cs="Times New Roman"/>
          <w:sz w:val="24"/>
          <w:szCs w:val="24"/>
        </w:rPr>
        <w:t xml:space="preserve">,  </w:t>
      </w:r>
      <w:r w:rsidRPr="0005155A">
        <w:rPr>
          <w:rStyle w:val="Hyperlink"/>
          <w:rFonts w:ascii="Times New Roman" w:hAnsi="Times New Roman" w:cs="Times New Roman"/>
          <w:sz w:val="24"/>
          <w:szCs w:val="24"/>
        </w:rPr>
        <w:t>karanikrishna@gmail.com</w:t>
      </w:r>
    </w:p>
    <w:p w14:paraId="21A6D23F" w14:textId="77777777" w:rsidR="00525BC0" w:rsidRPr="0005155A" w:rsidRDefault="00525BC0" w:rsidP="00525BC0">
      <w:pPr>
        <w:rPr>
          <w:rFonts w:ascii="Times New Roman" w:hAnsi="Times New Roman" w:cs="Times New Roman"/>
          <w:sz w:val="24"/>
          <w:szCs w:val="24"/>
        </w:rPr>
      </w:pPr>
      <w:r w:rsidRPr="0005155A">
        <w:rPr>
          <w:rFonts w:ascii="Times New Roman" w:hAnsi="Times New Roman" w:cs="Times New Roman"/>
          <w:sz w:val="24"/>
          <w:szCs w:val="24"/>
        </w:rPr>
        <w:t xml:space="preserve">Personal Website: </w:t>
      </w:r>
      <w:r w:rsidRPr="0005155A">
        <w:rPr>
          <w:rStyle w:val="Hyperlink"/>
          <w:rFonts w:ascii="Times New Roman" w:hAnsi="Times New Roman" w:cs="Times New Roman"/>
          <w:sz w:val="24"/>
          <w:szCs w:val="24"/>
        </w:rPr>
        <w:t>www.krishnaprasadk.website</w:t>
      </w:r>
      <w:r w:rsidRPr="0005155A">
        <w:rPr>
          <w:rFonts w:ascii="Times New Roman" w:hAnsi="Times New Roman" w:cs="Times New Roman"/>
          <w:sz w:val="24"/>
          <w:szCs w:val="24"/>
        </w:rPr>
        <w:t xml:space="preserve"> </w:t>
      </w:r>
    </w:p>
    <w:p w14:paraId="17DC6CA4" w14:textId="77777777" w:rsidR="00525BC0" w:rsidRPr="0005155A" w:rsidRDefault="00525BC0" w:rsidP="00525BC0">
      <w:pPr>
        <w:rPr>
          <w:rFonts w:ascii="Times New Roman" w:hAnsi="Times New Roman" w:cs="Times New Roman"/>
          <w:sz w:val="24"/>
          <w:szCs w:val="24"/>
        </w:rPr>
      </w:pPr>
      <w:r w:rsidRPr="0005155A">
        <w:rPr>
          <w:rFonts w:ascii="Times New Roman" w:hAnsi="Times New Roman" w:cs="Times New Roman"/>
          <w:sz w:val="24"/>
          <w:szCs w:val="24"/>
        </w:rPr>
        <w:t xml:space="preserve">College Website: </w:t>
      </w:r>
      <w:hyperlink r:id="rId21" w:history="1">
        <w:r w:rsidRPr="0005155A">
          <w:rPr>
            <w:rStyle w:val="Hyperlink"/>
            <w:rFonts w:ascii="Times New Roman" w:hAnsi="Times New Roman" w:cs="Times New Roman"/>
            <w:sz w:val="24"/>
            <w:szCs w:val="24"/>
          </w:rPr>
          <w:t>www.srinivasgroup.com</w:t>
        </w:r>
      </w:hyperlink>
      <w:r w:rsidRPr="0005155A">
        <w:rPr>
          <w:rFonts w:ascii="Times New Roman" w:hAnsi="Times New Roman" w:cs="Times New Roman"/>
          <w:sz w:val="24"/>
          <w:szCs w:val="24"/>
        </w:rPr>
        <w:t xml:space="preserve"> </w:t>
      </w:r>
    </w:p>
    <w:p w14:paraId="0F167571" w14:textId="04F3782F" w:rsidR="00DA7877" w:rsidRPr="001D4A4C" w:rsidRDefault="00525BC0">
      <w:pPr>
        <w:rPr>
          <w:rFonts w:ascii="Times New Roman" w:hAnsi="Times New Roman" w:cs="Times New Roman"/>
          <w:sz w:val="24"/>
          <w:szCs w:val="24"/>
        </w:rPr>
      </w:pPr>
      <w:r w:rsidRPr="0005155A">
        <w:rPr>
          <w:rFonts w:ascii="Times New Roman" w:hAnsi="Times New Roman" w:cs="Times New Roman"/>
          <w:sz w:val="24"/>
          <w:szCs w:val="24"/>
        </w:rPr>
        <w:t xml:space="preserve">University Website: </w:t>
      </w:r>
      <w:r w:rsidRPr="0005155A">
        <w:rPr>
          <w:rStyle w:val="Hyperlink"/>
          <w:rFonts w:ascii="Times New Roman" w:hAnsi="Times New Roman" w:cs="Times New Roman"/>
          <w:sz w:val="24"/>
          <w:szCs w:val="24"/>
        </w:rPr>
        <w:t>www.srinivasuniversity.edu.in</w:t>
      </w:r>
    </w:p>
    <w:sectPr w:rsidR="00DA7877" w:rsidRPr="001D4A4C" w:rsidSect="00190C5A">
      <w:pgSz w:w="11909" w:h="16834" w:code="9"/>
      <w:pgMar w:top="720" w:right="1019"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26F5A"/>
    <w:multiLevelType w:val="hybridMultilevel"/>
    <w:tmpl w:val="F04C4D28"/>
    <w:lvl w:ilvl="0" w:tplc="80AA9944">
      <w:start w:val="1"/>
      <w:numFmt w:val="decimal"/>
      <w:lvlText w:val="%1."/>
      <w:lvlJc w:val="left"/>
      <w:pPr>
        <w:ind w:left="720" w:hanging="36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D7A35"/>
    <w:multiLevelType w:val="hybridMultilevel"/>
    <w:tmpl w:val="F042CDEA"/>
    <w:lvl w:ilvl="0" w:tplc="FB349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EB6CE0"/>
    <w:multiLevelType w:val="hybridMultilevel"/>
    <w:tmpl w:val="6CF21CC4"/>
    <w:lvl w:ilvl="0" w:tplc="FDAE8F7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E47F73"/>
    <w:multiLevelType w:val="hybridMultilevel"/>
    <w:tmpl w:val="6C8A4FEA"/>
    <w:lvl w:ilvl="0" w:tplc="B8E00E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D7699E"/>
    <w:multiLevelType w:val="hybridMultilevel"/>
    <w:tmpl w:val="312A903C"/>
    <w:lvl w:ilvl="0" w:tplc="B8E00EFC">
      <w:start w:val="1"/>
      <w:numFmt w:val="bullet"/>
      <w:lvlText w:val=""/>
      <w:lvlJc w:val="left"/>
      <w:pPr>
        <w:tabs>
          <w:tab w:val="num" w:pos="720"/>
        </w:tabs>
        <w:ind w:left="720" w:hanging="360"/>
      </w:pPr>
      <w:rPr>
        <w:rFonts w:ascii="Wingdings" w:hAnsi="Wingdings" w:hint="default"/>
      </w:rPr>
    </w:lvl>
    <w:lvl w:ilvl="1" w:tplc="532C0EFE" w:tentative="1">
      <w:start w:val="1"/>
      <w:numFmt w:val="bullet"/>
      <w:lvlText w:val=""/>
      <w:lvlJc w:val="left"/>
      <w:pPr>
        <w:tabs>
          <w:tab w:val="num" w:pos="1440"/>
        </w:tabs>
        <w:ind w:left="1440" w:hanging="360"/>
      </w:pPr>
      <w:rPr>
        <w:rFonts w:ascii="Wingdings" w:hAnsi="Wingdings" w:hint="default"/>
      </w:rPr>
    </w:lvl>
    <w:lvl w:ilvl="2" w:tplc="961AE93A" w:tentative="1">
      <w:start w:val="1"/>
      <w:numFmt w:val="bullet"/>
      <w:lvlText w:val=""/>
      <w:lvlJc w:val="left"/>
      <w:pPr>
        <w:tabs>
          <w:tab w:val="num" w:pos="2160"/>
        </w:tabs>
        <w:ind w:left="2160" w:hanging="360"/>
      </w:pPr>
      <w:rPr>
        <w:rFonts w:ascii="Wingdings" w:hAnsi="Wingdings" w:hint="default"/>
      </w:rPr>
    </w:lvl>
    <w:lvl w:ilvl="3" w:tplc="0DE671A6" w:tentative="1">
      <w:start w:val="1"/>
      <w:numFmt w:val="bullet"/>
      <w:lvlText w:val=""/>
      <w:lvlJc w:val="left"/>
      <w:pPr>
        <w:tabs>
          <w:tab w:val="num" w:pos="2880"/>
        </w:tabs>
        <w:ind w:left="2880" w:hanging="360"/>
      </w:pPr>
      <w:rPr>
        <w:rFonts w:ascii="Wingdings" w:hAnsi="Wingdings" w:hint="default"/>
      </w:rPr>
    </w:lvl>
    <w:lvl w:ilvl="4" w:tplc="80825AFC" w:tentative="1">
      <w:start w:val="1"/>
      <w:numFmt w:val="bullet"/>
      <w:lvlText w:val=""/>
      <w:lvlJc w:val="left"/>
      <w:pPr>
        <w:tabs>
          <w:tab w:val="num" w:pos="3600"/>
        </w:tabs>
        <w:ind w:left="3600" w:hanging="360"/>
      </w:pPr>
      <w:rPr>
        <w:rFonts w:ascii="Wingdings" w:hAnsi="Wingdings" w:hint="default"/>
      </w:rPr>
    </w:lvl>
    <w:lvl w:ilvl="5" w:tplc="01268C70" w:tentative="1">
      <w:start w:val="1"/>
      <w:numFmt w:val="bullet"/>
      <w:lvlText w:val=""/>
      <w:lvlJc w:val="left"/>
      <w:pPr>
        <w:tabs>
          <w:tab w:val="num" w:pos="4320"/>
        </w:tabs>
        <w:ind w:left="4320" w:hanging="360"/>
      </w:pPr>
      <w:rPr>
        <w:rFonts w:ascii="Wingdings" w:hAnsi="Wingdings" w:hint="default"/>
      </w:rPr>
    </w:lvl>
    <w:lvl w:ilvl="6" w:tplc="07BE57EC" w:tentative="1">
      <w:start w:val="1"/>
      <w:numFmt w:val="bullet"/>
      <w:lvlText w:val=""/>
      <w:lvlJc w:val="left"/>
      <w:pPr>
        <w:tabs>
          <w:tab w:val="num" w:pos="5040"/>
        </w:tabs>
        <w:ind w:left="5040" w:hanging="360"/>
      </w:pPr>
      <w:rPr>
        <w:rFonts w:ascii="Wingdings" w:hAnsi="Wingdings" w:hint="default"/>
      </w:rPr>
    </w:lvl>
    <w:lvl w:ilvl="7" w:tplc="8D988F50" w:tentative="1">
      <w:start w:val="1"/>
      <w:numFmt w:val="bullet"/>
      <w:lvlText w:val=""/>
      <w:lvlJc w:val="left"/>
      <w:pPr>
        <w:tabs>
          <w:tab w:val="num" w:pos="5760"/>
        </w:tabs>
        <w:ind w:left="5760" w:hanging="360"/>
      </w:pPr>
      <w:rPr>
        <w:rFonts w:ascii="Wingdings" w:hAnsi="Wingdings" w:hint="default"/>
      </w:rPr>
    </w:lvl>
    <w:lvl w:ilvl="8" w:tplc="60C01D9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CB2EEC"/>
    <w:multiLevelType w:val="hybridMultilevel"/>
    <w:tmpl w:val="02446084"/>
    <w:lvl w:ilvl="0" w:tplc="1362ED06">
      <w:start w:val="1"/>
      <w:numFmt w:val="decimal"/>
      <w:lvlText w:val="%1."/>
      <w:lvlJc w:val="left"/>
      <w:pPr>
        <w:tabs>
          <w:tab w:val="num" w:pos="720"/>
        </w:tabs>
        <w:ind w:left="720" w:hanging="360"/>
      </w:pPr>
      <w:rPr>
        <w:rFonts w:ascii="Times New Roman" w:eastAsia="Calibri"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C26FEA"/>
    <w:multiLevelType w:val="hybridMultilevel"/>
    <w:tmpl w:val="718C76D4"/>
    <w:lvl w:ilvl="0" w:tplc="0FC8AB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C56157"/>
    <w:multiLevelType w:val="hybridMultilevel"/>
    <w:tmpl w:val="0EDA03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7D933946"/>
    <w:multiLevelType w:val="hybridMultilevel"/>
    <w:tmpl w:val="2CCE29C2"/>
    <w:lvl w:ilvl="0" w:tplc="6BD42E8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sDAytTQ1NLEwN7VU0lEKTi0uzszPAykwrAUAXXj2KCwAAAA="/>
  </w:docVars>
  <w:rsids>
    <w:rsidRoot w:val="004E7194"/>
    <w:rsid w:val="00042F63"/>
    <w:rsid w:val="000E0D71"/>
    <w:rsid w:val="00190C5A"/>
    <w:rsid w:val="001D4A4C"/>
    <w:rsid w:val="002B1C25"/>
    <w:rsid w:val="00301CDB"/>
    <w:rsid w:val="00333D87"/>
    <w:rsid w:val="003C02F4"/>
    <w:rsid w:val="003C5009"/>
    <w:rsid w:val="00472725"/>
    <w:rsid w:val="004C290A"/>
    <w:rsid w:val="004E7194"/>
    <w:rsid w:val="00525BC0"/>
    <w:rsid w:val="00587718"/>
    <w:rsid w:val="00601A9A"/>
    <w:rsid w:val="006567A9"/>
    <w:rsid w:val="006A77E5"/>
    <w:rsid w:val="006E7339"/>
    <w:rsid w:val="00733BFB"/>
    <w:rsid w:val="007B1E7B"/>
    <w:rsid w:val="007F2A18"/>
    <w:rsid w:val="00850FEC"/>
    <w:rsid w:val="00876BBC"/>
    <w:rsid w:val="00882B71"/>
    <w:rsid w:val="008A7CA2"/>
    <w:rsid w:val="008E3BA7"/>
    <w:rsid w:val="008F3968"/>
    <w:rsid w:val="009675FA"/>
    <w:rsid w:val="00982BAB"/>
    <w:rsid w:val="009C6C5C"/>
    <w:rsid w:val="00A6260B"/>
    <w:rsid w:val="00A73FA6"/>
    <w:rsid w:val="00A82566"/>
    <w:rsid w:val="00AD75B4"/>
    <w:rsid w:val="00B10861"/>
    <w:rsid w:val="00B1743C"/>
    <w:rsid w:val="00BF2742"/>
    <w:rsid w:val="00CB503A"/>
    <w:rsid w:val="00DA7877"/>
    <w:rsid w:val="00E45776"/>
    <w:rsid w:val="00FD03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EDC5"/>
  <w15:docId w15:val="{1D21FF57-93B6-4BE9-8BB9-252E91A0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194"/>
    <w:rPr>
      <w:rFonts w:ascii="Tahoma" w:hAnsi="Tahoma" w:cs="Tahoma"/>
      <w:sz w:val="16"/>
      <w:szCs w:val="16"/>
    </w:rPr>
  </w:style>
  <w:style w:type="character" w:customStyle="1" w:styleId="BalloonTextChar">
    <w:name w:val="Balloon Text Char"/>
    <w:basedOn w:val="DefaultParagraphFont"/>
    <w:link w:val="BalloonText"/>
    <w:uiPriority w:val="99"/>
    <w:semiHidden/>
    <w:rsid w:val="004E7194"/>
    <w:rPr>
      <w:rFonts w:ascii="Tahoma" w:hAnsi="Tahoma" w:cs="Tahoma"/>
      <w:sz w:val="16"/>
      <w:szCs w:val="16"/>
    </w:rPr>
  </w:style>
  <w:style w:type="table" w:styleId="TableGrid">
    <w:name w:val="Table Grid"/>
    <w:basedOn w:val="TableNormal"/>
    <w:uiPriority w:val="59"/>
    <w:rsid w:val="004E71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90C5A"/>
    <w:rPr>
      <w:color w:val="0000FF" w:themeColor="hyperlink"/>
      <w:u w:val="single"/>
    </w:rPr>
  </w:style>
  <w:style w:type="paragraph" w:styleId="ListParagraph">
    <w:name w:val="List Paragraph"/>
    <w:basedOn w:val="Normal"/>
    <w:uiPriority w:val="1"/>
    <w:qFormat/>
    <w:rsid w:val="003C02F4"/>
    <w:pPr>
      <w:ind w:left="720"/>
      <w:contextualSpacing/>
    </w:pPr>
  </w:style>
  <w:style w:type="character" w:customStyle="1" w:styleId="apple-converted-space">
    <w:name w:val="apple-converted-space"/>
    <w:basedOn w:val="DefaultParagraphFont"/>
    <w:rsid w:val="00AD75B4"/>
  </w:style>
  <w:style w:type="character" w:styleId="Emphasis">
    <w:name w:val="Emphasis"/>
    <w:basedOn w:val="DefaultParagraphFont"/>
    <w:uiPriority w:val="20"/>
    <w:qFormat/>
    <w:rsid w:val="00AD75B4"/>
    <w:rPr>
      <w:i/>
      <w:iCs/>
    </w:rPr>
  </w:style>
  <w:style w:type="character" w:styleId="Strong">
    <w:name w:val="Strong"/>
    <w:basedOn w:val="DefaultParagraphFont"/>
    <w:uiPriority w:val="22"/>
    <w:qFormat/>
    <w:rsid w:val="00E45776"/>
    <w:rPr>
      <w:b/>
      <w:bCs/>
    </w:rPr>
  </w:style>
  <w:style w:type="paragraph" w:customStyle="1" w:styleId="TableParagraph">
    <w:name w:val="Table Paragraph"/>
    <w:basedOn w:val="Normal"/>
    <w:uiPriority w:val="1"/>
    <w:qFormat/>
    <w:rsid w:val="00E45776"/>
    <w:pPr>
      <w:widowControl w:val="0"/>
      <w:autoSpaceDE w:val="0"/>
      <w:autoSpaceDN w:val="0"/>
    </w:pPr>
    <w:rPr>
      <w:rFonts w:ascii="Calibri" w:eastAsia="Calibri" w:hAnsi="Calibri" w:cs="Calibri"/>
      <w:lang w:bidi="en-US"/>
    </w:rPr>
  </w:style>
  <w:style w:type="character" w:styleId="UnresolvedMention">
    <w:name w:val="Unresolved Mention"/>
    <w:basedOn w:val="DefaultParagraphFont"/>
    <w:uiPriority w:val="99"/>
    <w:semiHidden/>
    <w:unhideWhenUsed/>
    <w:rsid w:val="00525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085143">
      <w:bodyDiv w:val="1"/>
      <w:marLeft w:val="0"/>
      <w:marRight w:val="0"/>
      <w:marTop w:val="0"/>
      <w:marBottom w:val="0"/>
      <w:divBdr>
        <w:top w:val="none" w:sz="0" w:space="0" w:color="auto"/>
        <w:left w:val="none" w:sz="0" w:space="0" w:color="auto"/>
        <w:bottom w:val="none" w:sz="0" w:space="0" w:color="auto"/>
        <w:right w:val="none" w:sz="0" w:space="0" w:color="auto"/>
      </w:divBdr>
    </w:div>
    <w:div w:id="1886481853">
      <w:bodyDiv w:val="1"/>
      <w:marLeft w:val="0"/>
      <w:marRight w:val="0"/>
      <w:marTop w:val="0"/>
      <w:marBottom w:val="0"/>
      <w:divBdr>
        <w:top w:val="none" w:sz="0" w:space="0" w:color="auto"/>
        <w:left w:val="none" w:sz="0" w:space="0" w:color="auto"/>
        <w:bottom w:val="none" w:sz="0" w:space="0" w:color="auto"/>
        <w:right w:val="none" w:sz="0" w:space="0" w:color="auto"/>
      </w:divBdr>
      <w:divsChild>
        <w:div w:id="1164080066">
          <w:marLeft w:val="374"/>
          <w:marRight w:val="0"/>
          <w:marTop w:val="0"/>
          <w:marBottom w:val="0"/>
          <w:divBdr>
            <w:top w:val="none" w:sz="0" w:space="0" w:color="auto"/>
            <w:left w:val="none" w:sz="0" w:space="0" w:color="auto"/>
            <w:bottom w:val="none" w:sz="0" w:space="0" w:color="auto"/>
            <w:right w:val="none" w:sz="0" w:space="0" w:color="auto"/>
          </w:divBdr>
        </w:div>
        <w:div w:id="2130279019">
          <w:marLeft w:val="374"/>
          <w:marRight w:val="0"/>
          <w:marTop w:val="0"/>
          <w:marBottom w:val="0"/>
          <w:divBdr>
            <w:top w:val="none" w:sz="0" w:space="0" w:color="auto"/>
            <w:left w:val="none" w:sz="0" w:space="0" w:color="auto"/>
            <w:bottom w:val="none" w:sz="0" w:space="0" w:color="auto"/>
            <w:right w:val="none" w:sz="0" w:space="0" w:color="auto"/>
          </w:divBdr>
        </w:div>
        <w:div w:id="1992097897">
          <w:marLeft w:val="374"/>
          <w:marRight w:val="0"/>
          <w:marTop w:val="0"/>
          <w:marBottom w:val="0"/>
          <w:divBdr>
            <w:top w:val="none" w:sz="0" w:space="0" w:color="auto"/>
            <w:left w:val="none" w:sz="0" w:space="0" w:color="auto"/>
            <w:bottom w:val="none" w:sz="0" w:space="0" w:color="auto"/>
            <w:right w:val="none" w:sz="0" w:space="0" w:color="auto"/>
          </w:divBdr>
        </w:div>
        <w:div w:id="1147042452">
          <w:marLeft w:val="374"/>
          <w:marRight w:val="0"/>
          <w:marTop w:val="0"/>
          <w:marBottom w:val="0"/>
          <w:divBdr>
            <w:top w:val="none" w:sz="0" w:space="0" w:color="auto"/>
            <w:left w:val="none" w:sz="0" w:space="0" w:color="auto"/>
            <w:bottom w:val="none" w:sz="0" w:space="0" w:color="auto"/>
            <w:right w:val="none" w:sz="0" w:space="0" w:color="auto"/>
          </w:divBdr>
        </w:div>
        <w:div w:id="1060177702">
          <w:marLeft w:val="374"/>
          <w:marRight w:val="0"/>
          <w:marTop w:val="0"/>
          <w:marBottom w:val="0"/>
          <w:divBdr>
            <w:top w:val="none" w:sz="0" w:space="0" w:color="auto"/>
            <w:left w:val="none" w:sz="0" w:space="0" w:color="auto"/>
            <w:bottom w:val="none" w:sz="0" w:space="0" w:color="auto"/>
            <w:right w:val="none" w:sz="0" w:space="0" w:color="auto"/>
          </w:divBdr>
        </w:div>
        <w:div w:id="1265964727">
          <w:marLeft w:val="3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088/1742-6596/1712/1/012004" TargetMode="External"/><Relationship Id="rId13" Type="http://schemas.openxmlformats.org/officeDocument/2006/relationships/hyperlink" Target="mailto:poornima.sanjay@gmail.com" TargetMode="External"/><Relationship Id="rId18" Type="http://schemas.openxmlformats.org/officeDocument/2006/relationships/hyperlink" Target="https://hq.ssrn.com/submissions/MyPapers.cfm?partid=3781194" TargetMode="External"/><Relationship Id="rId3" Type="http://schemas.openxmlformats.org/officeDocument/2006/relationships/styles" Target="styles.xml"/><Relationship Id="rId21" Type="http://schemas.openxmlformats.org/officeDocument/2006/relationships/hyperlink" Target="http://www.srinivasgroup.com" TargetMode="Externa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s://independent.academia.edu/Vinayachandra" TargetMode="External"/><Relationship Id="rId2" Type="http://schemas.openxmlformats.org/officeDocument/2006/relationships/numbering" Target="numbering.xml"/><Relationship Id="rId16" Type="http://schemas.openxmlformats.org/officeDocument/2006/relationships/hyperlink" Target="https://orcid.org/0000-0001-9095-0349?lang=en" TargetMode="External"/><Relationship Id="rId20" Type="http://schemas.openxmlformats.org/officeDocument/2006/relationships/hyperlink" Target="mailto:krisshnaprasadkcci@srinivasuniversity.edu.in"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shodhganga.inflibnet.ac.in/jspui/handle/10603/200440" TargetMode="External"/><Relationship Id="rId5" Type="http://schemas.openxmlformats.org/officeDocument/2006/relationships/webSettings" Target="webSettings.xml"/><Relationship Id="rId15" Type="http://schemas.openxmlformats.org/officeDocument/2006/relationships/hyperlink" Target="http://www.spcputtur.or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mendeley.com/profiles/geetha-poornima-bhat/" TargetMode="External"/><Relationship Id="rId4" Type="http://schemas.openxmlformats.org/officeDocument/2006/relationships/settings" Target="settings.xml"/><Relationship Id="rId9" Type="http://schemas.openxmlformats.org/officeDocument/2006/relationships/hyperlink" Target="http://doi.org/10.5281/ZENODO.4063845" TargetMode="External"/><Relationship Id="rId14" Type="http://schemas.openxmlformats.org/officeDocument/2006/relationships/hyperlink" Target="mailto:poornima.sanjay@spcputtur.a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7581E-856B-4B7B-B239-965EEFE3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Geetha Poornima K</cp:lastModifiedBy>
  <cp:revision>4</cp:revision>
  <dcterms:created xsi:type="dcterms:W3CDTF">2021-08-17T16:22:00Z</dcterms:created>
  <dcterms:modified xsi:type="dcterms:W3CDTF">2021-08-21T10:32:00Z</dcterms:modified>
</cp:coreProperties>
</file>